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48" w:rsidRDefault="001C0E48" w:rsidP="001C0E48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34434C"/>
          <w:sz w:val="23"/>
          <w:szCs w:val="23"/>
        </w:rPr>
      </w:pPr>
      <w:r>
        <w:rPr>
          <w:rFonts w:ascii="Verdana" w:hAnsi="Verdana"/>
          <w:color w:val="34434C"/>
          <w:sz w:val="23"/>
          <w:szCs w:val="23"/>
        </w:rPr>
        <w:t>Дорогие друзья!</w:t>
      </w:r>
    </w:p>
    <w:p w:rsidR="001C0E48" w:rsidRDefault="001C0E48" w:rsidP="001C0E48">
      <w:pPr>
        <w:pStyle w:val="a3"/>
        <w:shd w:val="clear" w:color="auto" w:fill="FFFFFF"/>
        <w:spacing w:before="180" w:beforeAutospacing="0" w:after="180" w:afterAutospacing="0"/>
        <w:rPr>
          <w:rFonts w:ascii="Verdana" w:hAnsi="Verdana"/>
          <w:color w:val="34434C"/>
          <w:sz w:val="23"/>
          <w:szCs w:val="23"/>
        </w:rPr>
      </w:pPr>
      <w:r>
        <w:rPr>
          <w:rFonts w:ascii="Verdana" w:hAnsi="Verdana"/>
          <w:color w:val="34434C"/>
          <w:sz w:val="23"/>
          <w:szCs w:val="23"/>
        </w:rPr>
        <w:t>Сообщаем вам, что нами принято решение о переносе даты форума с 25 мая на 01 июня 2018 года. Выбор в пользу смещения даты «Зодчество VRN» ровно на одну неделю сделан нами, исходя из нюансов согласования рабочих графиков приглашаемых нами иностранных гостей и авторитетных отечественных архитекторов, которые выступят спикерами нашей деловой программы.</w:t>
      </w:r>
    </w:p>
    <w:p w:rsidR="001C0E48" w:rsidRDefault="001C0E48" w:rsidP="001C0E48">
      <w:pPr>
        <w:pStyle w:val="a3"/>
        <w:shd w:val="clear" w:color="auto" w:fill="FFFFFF"/>
        <w:spacing w:before="180" w:beforeAutospacing="0" w:after="180" w:afterAutospacing="0"/>
        <w:rPr>
          <w:rFonts w:ascii="Verdana" w:hAnsi="Verdana"/>
          <w:color w:val="34434C"/>
          <w:sz w:val="23"/>
          <w:szCs w:val="23"/>
        </w:rPr>
      </w:pPr>
      <w:r>
        <w:rPr>
          <w:rFonts w:ascii="Verdana" w:hAnsi="Verdana"/>
          <w:color w:val="34434C"/>
          <w:sz w:val="23"/>
          <w:szCs w:val="23"/>
        </w:rPr>
        <w:t>Место проведения «Зодчество VRN» остается прежним — мы проведем наш форум в Воронежском Камерном театре и на расположенном вблизи участке пешеходной улицы Карла Маркса, где расположится экспозиция смотра-конкурса и площадки фестивальных активностей.</w:t>
      </w:r>
    </w:p>
    <w:p w:rsidR="001C0E48" w:rsidRDefault="001C0E48" w:rsidP="001C0E48">
      <w:pPr>
        <w:pStyle w:val="a3"/>
        <w:shd w:val="clear" w:color="auto" w:fill="FFFFFF"/>
        <w:spacing w:before="180" w:beforeAutospacing="0" w:after="180" w:afterAutospacing="0"/>
        <w:rPr>
          <w:rFonts w:ascii="Verdana" w:hAnsi="Verdana"/>
          <w:color w:val="34434C"/>
          <w:sz w:val="23"/>
          <w:szCs w:val="23"/>
        </w:rPr>
      </w:pPr>
      <w:r>
        <w:rPr>
          <w:rFonts w:ascii="Verdana" w:hAnsi="Verdana"/>
          <w:color w:val="34434C"/>
          <w:sz w:val="23"/>
          <w:szCs w:val="23"/>
        </w:rPr>
        <w:t>Центром деловой повестки программы форума станут практикующие архитекторы и архитектурные сообщества. Выбор данной темы позволит нам широко и всесторонне обсудить актуальную проблематику архитектурной профессии и выработать пути решения проблемных вопросов – речь пойдет о творческих союзах архитекторов, вопросах совершенствования архитектурного образования и трудоустройства молодых специалистов.</w:t>
      </w:r>
    </w:p>
    <w:p w:rsidR="001C0E48" w:rsidRDefault="001C0E48" w:rsidP="001C0E48">
      <w:pPr>
        <w:pStyle w:val="a3"/>
        <w:shd w:val="clear" w:color="auto" w:fill="FFFFFF"/>
        <w:spacing w:before="180" w:beforeAutospacing="0" w:after="180" w:afterAutospacing="0"/>
        <w:rPr>
          <w:rFonts w:ascii="Verdana" w:hAnsi="Verdana"/>
          <w:color w:val="34434C"/>
          <w:sz w:val="23"/>
          <w:szCs w:val="23"/>
        </w:rPr>
      </w:pPr>
      <w:r>
        <w:rPr>
          <w:rFonts w:ascii="Verdana" w:hAnsi="Verdana"/>
          <w:color w:val="34434C"/>
          <w:sz w:val="23"/>
          <w:szCs w:val="23"/>
        </w:rPr>
        <w:t>В самые ближайшие дни будут объявлены номинации и условия участия в смотре-конкурсе, который возвращается в программу форума после годичного перерыва.</w:t>
      </w:r>
    </w:p>
    <w:p w:rsidR="001C0E48" w:rsidRDefault="001C0E48" w:rsidP="001C0E48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34434C"/>
          <w:sz w:val="23"/>
          <w:szCs w:val="23"/>
        </w:rPr>
      </w:pPr>
      <w:r>
        <w:rPr>
          <w:rFonts w:ascii="Verdana" w:hAnsi="Verdana"/>
          <w:color w:val="34434C"/>
          <w:sz w:val="23"/>
          <w:szCs w:val="23"/>
        </w:rPr>
        <w:t>Следите за новостями, в ближайшие дни их будет достаточно!</w:t>
      </w:r>
    </w:p>
    <w:p w:rsidR="00261F49" w:rsidRDefault="00261F49">
      <w:bookmarkStart w:id="0" w:name="_GoBack"/>
      <w:bookmarkEnd w:id="0"/>
    </w:p>
    <w:sectPr w:rsidR="00261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48"/>
    <w:rsid w:val="001C0E48"/>
    <w:rsid w:val="0026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7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2018-04-26T11:36:00Z</dcterms:created>
  <dcterms:modified xsi:type="dcterms:W3CDTF">2018-04-26T11:36:00Z</dcterms:modified>
</cp:coreProperties>
</file>