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EE" w:rsidRDefault="004E13EE" w:rsidP="004E13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Российская Федерация</w:t>
      </w:r>
    </w:p>
    <w:p w:rsidR="004E13EE" w:rsidRDefault="004E13EE" w:rsidP="004E13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Ясеновского сельского поселения</w:t>
      </w:r>
    </w:p>
    <w:p w:rsidR="004E13EE" w:rsidRDefault="004E13EE" w:rsidP="004E13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Калачеевского муниципального района</w:t>
      </w:r>
    </w:p>
    <w:p w:rsidR="004E13EE" w:rsidRDefault="004E13EE" w:rsidP="004E13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4E13EE" w:rsidRDefault="004E13EE" w:rsidP="004E13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4E13EE" w:rsidRPr="00CC3DCD" w:rsidRDefault="004E13EE" w:rsidP="004E13E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3DCD">
        <w:rPr>
          <w:rFonts w:ascii="Arial" w:hAnsi="Arial" w:cs="Arial"/>
        </w:rPr>
        <w:t xml:space="preserve">от </w:t>
      </w:r>
      <w:r w:rsidR="00CC3DCD" w:rsidRPr="00CC3DCD">
        <w:rPr>
          <w:rFonts w:ascii="Arial" w:hAnsi="Arial" w:cs="Arial"/>
        </w:rPr>
        <w:t>26</w:t>
      </w:r>
      <w:r w:rsidRPr="00CC3DCD">
        <w:rPr>
          <w:rFonts w:ascii="Arial" w:hAnsi="Arial" w:cs="Arial"/>
        </w:rPr>
        <w:t xml:space="preserve"> </w:t>
      </w:r>
      <w:r w:rsidR="00CC3DCD" w:rsidRPr="00CC3DCD">
        <w:rPr>
          <w:rFonts w:ascii="Arial" w:hAnsi="Arial" w:cs="Arial"/>
        </w:rPr>
        <w:t>февраля 2025 года № 17</w:t>
      </w:r>
    </w:p>
    <w:p w:rsidR="004E13EE" w:rsidRDefault="004E13EE" w:rsidP="004E13E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Ясеновка</w:t>
      </w:r>
    </w:p>
    <w:p w:rsidR="004E13EE" w:rsidRDefault="004E13EE" w:rsidP="004E13EE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администрации Ясеновского сельского поселения от 12.10.2015 года № 40 «Об утверждении перечня муниципальных услуг, предоставляемых администрацией Ясеновского сельского поселения Калачеевского муниципального района»</w:t>
      </w:r>
      <w: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(в ред. пост. от 13.11.2015 № 44, от 14.03.2016 № 28, 13.05.2016 № 58, от 12.08.2016 № 79, от 30.12.2016 № 101, от 20.06.2019 № 69, от 12.03.2020 № 8, от 14.03.2023 № 22, от 14.04.2023 № 31, от 21.11.2023 № 95, от 14.03.2024 № 16, от 29.07.2024 № 48)</w:t>
      </w:r>
    </w:p>
    <w:p w:rsidR="004E13EE" w:rsidRDefault="004E13EE" w:rsidP="004E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4E13EE" w:rsidRDefault="004E13EE" w:rsidP="004E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Ясеновского сельского поселения Калачеевского муниципального района от 12.10.2015 г. № 40 «Об утверждении перечня муниципальных услуг, предоставляемых администрацией Ясеновского сельского поселения Калачеевского муниципального района» (в редакциях постановлений от 13.11.2015 г. № 44, от 14.03.2016 г. № 28, от 13.05.2016 г. № 58, от 12.08.2016 г. № 79, от 30.12.2016 г. № 101,</w:t>
      </w:r>
      <w:r>
        <w:rPr>
          <w:rFonts w:ascii="Calibri" w:eastAsia="Calibri" w:hAnsi="Calibri" w:cs="Times New Roma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20.06.2019 г. № 69,</w:t>
      </w:r>
      <w:r>
        <w:rPr>
          <w:rFonts w:ascii="Calibri" w:eastAsia="Calibri" w:hAnsi="Calibri" w:cs="Times New Roma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 12.03.2020 г. № 8, от 14.03.2023 г. № 22, от 14.04.2023 № 31, от 21.11.2023 № 95, от 14.03.2024 № 16, от 29.07.2024 № 48) следующие изменения:</w:t>
      </w:r>
    </w:p>
    <w:p w:rsidR="004E13EE" w:rsidRDefault="004E13EE" w:rsidP="004E13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В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муниципальных услуг, предоставляемых администрацией Ясеновского сельского поселения Калачеевского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области:</w:t>
      </w:r>
    </w:p>
    <w:p w:rsidR="00DC46B9" w:rsidRPr="002C596E" w:rsidRDefault="00DC46B9" w:rsidP="004E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96E">
        <w:rPr>
          <w:rFonts w:ascii="Arial" w:eastAsia="Times New Roman" w:hAnsi="Arial" w:cs="Arial"/>
          <w:sz w:val="24"/>
          <w:szCs w:val="24"/>
          <w:lang w:eastAsia="ru-RU"/>
        </w:rPr>
        <w:t>1.1.1. Пункт 14 Перечня изложить в следующей редакции:</w:t>
      </w:r>
    </w:p>
    <w:p w:rsidR="00DC46B9" w:rsidRPr="002C596E" w:rsidRDefault="00DC46B9" w:rsidP="004E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96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E76A6"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="002C596E" w:rsidRPr="002C596E">
        <w:t xml:space="preserve"> </w:t>
      </w:r>
      <w:r w:rsidR="002C596E" w:rsidRPr="002C596E">
        <w:rPr>
          <w:rFonts w:ascii="Arial" w:eastAsia="Times New Roman" w:hAnsi="Arial" w:cs="Arial"/>
          <w:sz w:val="24"/>
          <w:szCs w:val="24"/>
          <w:lang w:eastAsia="ru-RU"/>
        </w:rPr>
        <w:t>Предоставление информации об объектах учета из реестра муниципального имущества</w:t>
      </w:r>
      <w:r w:rsidRPr="002C596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4E13EE" w:rsidRDefault="00DC46B9" w:rsidP="004E13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</w:t>
      </w:r>
      <w:r w:rsidR="004E1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Пункт 19 Перечня изложить в следующей редакции:</w:t>
      </w:r>
    </w:p>
    <w:p w:rsidR="004E13EE" w:rsidRDefault="004E13EE" w:rsidP="004E13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«19. </w:t>
      </w:r>
      <w:r w:rsidR="004C48C2" w:rsidRPr="004C4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разрешений на право вырубки зеленых насаждений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4E13EE" w:rsidRDefault="004E13EE" w:rsidP="004E13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30FDC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и разместить на официальном сайте в сети Интернет.</w:t>
      </w:r>
    </w:p>
    <w:p w:rsidR="004E13EE" w:rsidRPr="00C30FDC" w:rsidRDefault="004E13EE" w:rsidP="00CC3D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30FD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2326"/>
        <w:gridCol w:w="2374"/>
      </w:tblGrid>
      <w:tr w:rsidR="004E13EE" w:rsidRPr="002D204C" w:rsidTr="00023330">
        <w:tc>
          <w:tcPr>
            <w:tcW w:w="5070" w:type="dxa"/>
          </w:tcPr>
          <w:p w:rsidR="004E13EE" w:rsidRPr="002D204C" w:rsidRDefault="004E13EE" w:rsidP="0002333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409" w:type="dxa"/>
          </w:tcPr>
          <w:p w:rsidR="004E13EE" w:rsidRPr="002D204C" w:rsidRDefault="004E13EE" w:rsidP="0002333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4E13EE" w:rsidRPr="002D204C" w:rsidRDefault="004E13EE" w:rsidP="0002333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B2B24" w:rsidRDefault="00BB2B24">
      <w:bookmarkStart w:id="0" w:name="_GoBack"/>
      <w:bookmarkEnd w:id="0"/>
    </w:p>
    <w:sectPr w:rsidR="00BB2B24" w:rsidSect="00C30FD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F6"/>
    <w:rsid w:val="002C596E"/>
    <w:rsid w:val="003907F6"/>
    <w:rsid w:val="004C48C2"/>
    <w:rsid w:val="004E13EE"/>
    <w:rsid w:val="00BB2B24"/>
    <w:rsid w:val="00BE76A6"/>
    <w:rsid w:val="00CC3DCD"/>
    <w:rsid w:val="00D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5DD0B-728D-4D23-BA06-2885824E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semiHidden/>
    <w:rsid w:val="004E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1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8</cp:revision>
  <dcterms:created xsi:type="dcterms:W3CDTF">2025-01-27T12:17:00Z</dcterms:created>
  <dcterms:modified xsi:type="dcterms:W3CDTF">2025-02-25T05:33:00Z</dcterms:modified>
</cp:coreProperties>
</file>