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47" w:rsidRPr="00105772" w:rsidRDefault="007A2F47" w:rsidP="007A2F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caps/>
          <w:sz w:val="24"/>
          <w:szCs w:val="24"/>
        </w:rPr>
        <w:t>РОССИЙСКАЯ ФЕДЕРАЦИЯ</w:t>
      </w:r>
    </w:p>
    <w:p w:rsidR="007A2F47" w:rsidRPr="00105772" w:rsidRDefault="007A2F47" w:rsidP="007A2F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caps/>
          <w:sz w:val="24"/>
          <w:szCs w:val="24"/>
        </w:rPr>
        <w:t>АДМИНИСТРАЦИЯ</w:t>
      </w:r>
    </w:p>
    <w:p w:rsidR="007A2F47" w:rsidRPr="00105772" w:rsidRDefault="007A2F47" w:rsidP="007A2F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caps/>
          <w:sz w:val="24"/>
          <w:szCs w:val="24"/>
        </w:rPr>
        <w:t>ЯСЕНОВСКОГО СЕЛЬСКОГО ПОСЕЛЕНИЯ</w:t>
      </w:r>
    </w:p>
    <w:p w:rsidR="007A2F47" w:rsidRPr="00105772" w:rsidRDefault="007A2F47" w:rsidP="007A2F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caps/>
          <w:sz w:val="24"/>
          <w:szCs w:val="24"/>
        </w:rPr>
        <w:t>КАЛАЧЕЕВСКОГО МУНИЦИПАЛЬНОГО РАЙОНА</w:t>
      </w:r>
    </w:p>
    <w:p w:rsidR="007A2F47" w:rsidRPr="00105772" w:rsidRDefault="007A2F47" w:rsidP="007A2F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7A2F47" w:rsidRPr="00105772" w:rsidRDefault="007A2F47" w:rsidP="007A2F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caps/>
          <w:sz w:val="24"/>
          <w:szCs w:val="24"/>
        </w:rPr>
        <w:t>ПОСТАНОВЛЕНИЕ</w:t>
      </w:r>
    </w:p>
    <w:p w:rsidR="007A2F47" w:rsidRPr="00522066" w:rsidRDefault="00512CFF" w:rsidP="007A2F47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522066">
        <w:rPr>
          <w:rFonts w:ascii="Arial" w:hAnsi="Arial" w:cs="Arial"/>
          <w:color w:val="auto"/>
          <w:sz w:val="24"/>
          <w:szCs w:val="24"/>
        </w:rPr>
        <w:t>от 0</w:t>
      </w:r>
      <w:r w:rsidR="00D3128E" w:rsidRPr="00522066">
        <w:rPr>
          <w:rFonts w:ascii="Arial" w:hAnsi="Arial" w:cs="Arial"/>
          <w:color w:val="auto"/>
          <w:sz w:val="24"/>
          <w:szCs w:val="24"/>
        </w:rPr>
        <w:t>6</w:t>
      </w:r>
      <w:r w:rsidRPr="00522066">
        <w:rPr>
          <w:rFonts w:ascii="Arial" w:hAnsi="Arial" w:cs="Arial"/>
          <w:color w:val="auto"/>
          <w:sz w:val="24"/>
          <w:szCs w:val="24"/>
        </w:rPr>
        <w:t xml:space="preserve"> июня</w:t>
      </w:r>
      <w:r w:rsidR="001F3857" w:rsidRPr="00522066">
        <w:rPr>
          <w:rFonts w:ascii="Arial" w:hAnsi="Arial" w:cs="Arial"/>
          <w:color w:val="auto"/>
          <w:sz w:val="24"/>
          <w:szCs w:val="24"/>
        </w:rPr>
        <w:t xml:space="preserve"> 2024 г. № 35</w:t>
      </w:r>
    </w:p>
    <w:p w:rsidR="007A2F47" w:rsidRPr="00105772" w:rsidRDefault="007A2F47" w:rsidP="007A2F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с. Ясеновка</w:t>
      </w:r>
    </w:p>
    <w:p w:rsidR="007A2F47" w:rsidRPr="00105772" w:rsidRDefault="00584C03" w:rsidP="007A2F47">
      <w:pPr>
        <w:spacing w:after="0" w:line="258" w:lineRule="auto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</w:t>
      </w:r>
      <w:bookmarkStart w:id="0" w:name="_GoBack"/>
      <w:bookmarkEnd w:id="0"/>
      <w:r w:rsidR="00B409AA" w:rsidRPr="00105772">
        <w:rPr>
          <w:rFonts w:ascii="Arial" w:hAnsi="Arial" w:cs="Arial"/>
          <w:b/>
          <w:sz w:val="32"/>
          <w:szCs w:val="32"/>
        </w:rPr>
        <w:t xml:space="preserve">орядка личного приема граждан в администрации </w:t>
      </w:r>
      <w:r w:rsidR="00207340" w:rsidRPr="00105772">
        <w:rPr>
          <w:rFonts w:ascii="Arial" w:hAnsi="Arial" w:cs="Arial"/>
          <w:b/>
          <w:sz w:val="32"/>
          <w:szCs w:val="32"/>
        </w:rPr>
        <w:t>Ясеновского сельского поселения Калачеевского муниципального района Воронежской области</w:t>
      </w:r>
    </w:p>
    <w:p w:rsidR="00707284" w:rsidRPr="00105772" w:rsidRDefault="00B409AA" w:rsidP="007A2F47">
      <w:pPr>
        <w:spacing w:after="0" w:line="258" w:lineRule="auto"/>
        <w:ind w:firstLine="70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</w:t>
      </w:r>
      <w:r w:rsidR="00746046">
        <w:rPr>
          <w:rFonts w:ascii="Arial" w:hAnsi="Arial" w:cs="Arial"/>
          <w:sz w:val="24"/>
          <w:szCs w:val="24"/>
        </w:rPr>
        <w:t xml:space="preserve">», </w:t>
      </w:r>
      <w:r w:rsidR="007A2F47" w:rsidRPr="00105772">
        <w:rPr>
          <w:rFonts w:ascii="Arial" w:hAnsi="Arial" w:cs="Arial"/>
          <w:sz w:val="24"/>
          <w:szCs w:val="24"/>
        </w:rPr>
        <w:t>рассмотрев правотворческую инициативу прокуратуры Калачеевского района</w:t>
      </w:r>
      <w:r w:rsidR="007B1515">
        <w:rPr>
          <w:rFonts w:ascii="Arial" w:hAnsi="Arial" w:cs="Arial"/>
          <w:sz w:val="24"/>
          <w:szCs w:val="24"/>
        </w:rPr>
        <w:t xml:space="preserve"> от 07.05.2024 № 2-9-2024 «О необходимости принятия правового акта»</w:t>
      </w:r>
      <w:r w:rsidR="007A2F47" w:rsidRPr="00105772">
        <w:rPr>
          <w:rFonts w:ascii="Arial" w:hAnsi="Arial" w:cs="Arial"/>
          <w:sz w:val="24"/>
          <w:szCs w:val="24"/>
        </w:rPr>
        <w:t>, администрация Ясеновского сельского поселения постановляет:</w:t>
      </w:r>
    </w:p>
    <w:p w:rsidR="00707284" w:rsidRPr="00105772" w:rsidRDefault="007A2F47" w:rsidP="007A2F47">
      <w:pPr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1. Утвердить</w:t>
      </w:r>
      <w:r w:rsidR="00B409AA" w:rsidRPr="00105772">
        <w:rPr>
          <w:rFonts w:ascii="Arial" w:hAnsi="Arial" w:cs="Arial"/>
          <w:sz w:val="24"/>
          <w:szCs w:val="24"/>
        </w:rPr>
        <w:t xml:space="preserve"> Порядок</w:t>
      </w:r>
      <w:r w:rsidR="00B409AA" w:rsidRPr="00105772">
        <w:rPr>
          <w:rFonts w:ascii="Arial" w:eastAsia="Calibri" w:hAnsi="Arial" w:cs="Arial"/>
          <w:sz w:val="24"/>
          <w:szCs w:val="24"/>
        </w:rPr>
        <w:t xml:space="preserve"> </w:t>
      </w:r>
      <w:r w:rsidR="00B409AA" w:rsidRPr="00105772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r w:rsidRPr="00105772">
        <w:rPr>
          <w:rFonts w:ascii="Arial" w:hAnsi="Arial" w:cs="Arial"/>
          <w:sz w:val="24"/>
          <w:szCs w:val="24"/>
        </w:rPr>
        <w:t>Ясеновского сельского поселения Калачеевского муниципального района Воронежской области согласно приложению к настоящему постановлению.</w:t>
      </w:r>
    </w:p>
    <w:p w:rsidR="007A2F47" w:rsidRPr="00105772" w:rsidRDefault="007A2F47" w:rsidP="007A2F4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7A2F47" w:rsidRPr="00105772" w:rsidRDefault="007A2F47" w:rsidP="007A2F4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A2F47" w:rsidRPr="00105772" w:rsidRDefault="007A2F47" w:rsidP="007A2F47">
      <w:pPr>
        <w:spacing w:after="0"/>
        <w:ind w:left="349" w:firstLine="0"/>
        <w:rPr>
          <w:rFonts w:ascii="Arial" w:hAnsi="Arial" w:cs="Arial"/>
          <w:sz w:val="24"/>
          <w:szCs w:val="24"/>
        </w:rPr>
      </w:pPr>
    </w:p>
    <w:p w:rsidR="007A2F47" w:rsidRPr="00105772" w:rsidRDefault="007A2F47" w:rsidP="007A2F47">
      <w:pPr>
        <w:spacing w:after="0"/>
        <w:ind w:left="349" w:firstLine="0"/>
        <w:rPr>
          <w:rFonts w:ascii="Arial" w:hAnsi="Arial" w:cs="Arial"/>
          <w:sz w:val="24"/>
          <w:szCs w:val="24"/>
        </w:rPr>
      </w:pPr>
    </w:p>
    <w:p w:rsidR="007A2F47" w:rsidRPr="00105772" w:rsidRDefault="007A2F47" w:rsidP="007A2F47">
      <w:pPr>
        <w:spacing w:after="0"/>
        <w:ind w:left="349" w:firstLine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2545"/>
      </w:tblGrid>
      <w:tr w:rsidR="007A2F47" w:rsidRPr="00105772" w:rsidTr="007A2F47">
        <w:tc>
          <w:tcPr>
            <w:tcW w:w="5240" w:type="dxa"/>
          </w:tcPr>
          <w:p w:rsidR="007A2F47" w:rsidRPr="00105772" w:rsidRDefault="007A2F47" w:rsidP="007A2F47">
            <w:pPr>
              <w:spacing w:after="31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05772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843" w:type="dxa"/>
          </w:tcPr>
          <w:p w:rsidR="007A2F47" w:rsidRPr="00105772" w:rsidRDefault="007A2F47" w:rsidP="007A2F47">
            <w:pPr>
              <w:spacing w:after="31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7A2F47" w:rsidRPr="00105772" w:rsidRDefault="007A2F47" w:rsidP="007A2F47">
            <w:pPr>
              <w:spacing w:after="31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05772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7A2F47" w:rsidRPr="00105772" w:rsidRDefault="007A2F47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br w:type="page"/>
      </w:r>
    </w:p>
    <w:p w:rsidR="007A2F47" w:rsidRPr="00522066" w:rsidRDefault="007A2F47" w:rsidP="007A2F47">
      <w:pPr>
        <w:spacing w:after="0" w:line="240" w:lineRule="auto"/>
        <w:ind w:left="5103" w:firstLine="0"/>
        <w:rPr>
          <w:rFonts w:ascii="Arial" w:hAnsi="Arial" w:cs="Arial"/>
          <w:color w:val="auto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Ясеновского сельского поселения </w:t>
      </w:r>
      <w:r w:rsidRPr="00522066">
        <w:rPr>
          <w:rFonts w:ascii="Arial" w:hAnsi="Arial" w:cs="Arial"/>
          <w:color w:val="auto"/>
          <w:sz w:val="24"/>
          <w:szCs w:val="24"/>
        </w:rPr>
        <w:t xml:space="preserve">от </w:t>
      </w:r>
      <w:r w:rsidR="00D3128E" w:rsidRPr="00522066">
        <w:rPr>
          <w:rFonts w:ascii="Arial" w:hAnsi="Arial" w:cs="Arial"/>
          <w:color w:val="auto"/>
          <w:sz w:val="24"/>
          <w:szCs w:val="24"/>
        </w:rPr>
        <w:t>06</w:t>
      </w:r>
      <w:r w:rsidR="001F3857" w:rsidRPr="00522066">
        <w:rPr>
          <w:rFonts w:ascii="Arial" w:hAnsi="Arial" w:cs="Arial"/>
          <w:color w:val="auto"/>
          <w:sz w:val="24"/>
          <w:szCs w:val="24"/>
        </w:rPr>
        <w:t>.06.2024 г. № 35</w:t>
      </w:r>
    </w:p>
    <w:p w:rsidR="007A2F47" w:rsidRPr="00105772" w:rsidRDefault="00B409AA" w:rsidP="007A2F47">
      <w:pPr>
        <w:spacing w:after="1" w:line="258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ПОРЯДОК</w:t>
      </w:r>
    </w:p>
    <w:p w:rsidR="00707284" w:rsidRPr="00105772" w:rsidRDefault="00B409AA" w:rsidP="007A2F47">
      <w:pPr>
        <w:spacing w:after="1" w:line="258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личного приема граждан в администрации муниципального образования</w:t>
      </w:r>
    </w:p>
    <w:p w:rsidR="00707284" w:rsidRPr="00105772" w:rsidRDefault="007A2F47" w:rsidP="00512CFF">
      <w:pPr>
        <w:ind w:firstLine="70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1. </w:t>
      </w:r>
      <w:r w:rsidR="00B409AA" w:rsidRPr="00105772">
        <w:rPr>
          <w:rFonts w:ascii="Arial" w:hAnsi="Arial" w:cs="Arial"/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Pr="00105772">
        <w:rPr>
          <w:rFonts w:ascii="Arial" w:hAnsi="Arial" w:cs="Arial"/>
          <w:sz w:val="24"/>
          <w:szCs w:val="24"/>
        </w:rPr>
        <w:t>Ясеновского сельского поселения</w:t>
      </w:r>
      <w:r w:rsidR="00B409AA" w:rsidRPr="00105772">
        <w:rPr>
          <w:rFonts w:ascii="Arial" w:hAnsi="Arial" w:cs="Arial"/>
          <w:sz w:val="24"/>
          <w:szCs w:val="24"/>
        </w:rPr>
        <w:t xml:space="preserve"> (далее - администрация), закрепленного за ним законодательством Российской Федерации.</w:t>
      </w:r>
    </w:p>
    <w:p w:rsidR="00707284" w:rsidRPr="00105772" w:rsidRDefault="007A2F47" w:rsidP="00512CFF">
      <w:pPr>
        <w:ind w:firstLine="70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2. </w:t>
      </w:r>
      <w:r w:rsidR="00B409AA" w:rsidRPr="00105772">
        <w:rPr>
          <w:rFonts w:ascii="Arial" w:hAnsi="Arial" w:cs="Arial"/>
          <w:sz w:val="24"/>
          <w:szCs w:val="24"/>
        </w:rPr>
        <w:t>Личный прием граждан осуществляется в здании администрации по адр</w:t>
      </w:r>
      <w:r w:rsidRPr="00105772">
        <w:rPr>
          <w:rFonts w:ascii="Arial" w:hAnsi="Arial" w:cs="Arial"/>
          <w:sz w:val="24"/>
          <w:szCs w:val="24"/>
        </w:rPr>
        <w:t>есу: Воронежская область, Калачеевский район, село Ясеновка, улица Центральная, дом 24</w:t>
      </w:r>
      <w:r w:rsidR="00C02CFD" w:rsidRPr="00105772">
        <w:rPr>
          <w:rFonts w:ascii="Arial" w:hAnsi="Arial" w:cs="Arial"/>
          <w:sz w:val="24"/>
          <w:szCs w:val="24"/>
        </w:rPr>
        <w:t xml:space="preserve"> </w:t>
      </w:r>
      <w:r w:rsidR="00B409AA" w:rsidRPr="00105772">
        <w:rPr>
          <w:rFonts w:ascii="Arial" w:hAnsi="Arial" w:cs="Arial"/>
          <w:sz w:val="24"/>
          <w:szCs w:val="24"/>
        </w:rPr>
        <w:t>по предварительной записи, либо согласно установленному графику (Приложение 4 к Порядку).</w:t>
      </w:r>
    </w:p>
    <w:p w:rsidR="00707284" w:rsidRPr="00105772" w:rsidRDefault="00F606CA" w:rsidP="00105772">
      <w:pPr>
        <w:ind w:firstLine="70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3. </w:t>
      </w:r>
      <w:r w:rsidR="00B409AA" w:rsidRPr="00105772">
        <w:rPr>
          <w:rFonts w:ascii="Arial" w:hAnsi="Arial" w:cs="Arial"/>
          <w:sz w:val="24"/>
          <w:szCs w:val="24"/>
        </w:rPr>
        <w:t>Личный прием граждан в администрации проводится:</w:t>
      </w:r>
    </w:p>
    <w:p w:rsidR="00707284" w:rsidRPr="00105772" w:rsidRDefault="00F606CA" w:rsidP="00F606CA">
      <w:pPr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- </w:t>
      </w:r>
      <w:r w:rsidR="00B409AA" w:rsidRPr="00105772">
        <w:rPr>
          <w:rFonts w:ascii="Arial" w:hAnsi="Arial" w:cs="Arial"/>
          <w:sz w:val="24"/>
          <w:szCs w:val="24"/>
        </w:rPr>
        <w:t xml:space="preserve">главой </w:t>
      </w:r>
      <w:r w:rsidRPr="00105772">
        <w:rPr>
          <w:rFonts w:ascii="Arial" w:hAnsi="Arial" w:cs="Arial"/>
          <w:sz w:val="24"/>
          <w:szCs w:val="24"/>
        </w:rPr>
        <w:t>поселения во вторник, четверг каж</w:t>
      </w:r>
      <w:r w:rsidR="00512CFF" w:rsidRPr="00105772">
        <w:rPr>
          <w:rFonts w:ascii="Arial" w:hAnsi="Arial" w:cs="Arial"/>
          <w:sz w:val="24"/>
          <w:szCs w:val="24"/>
        </w:rPr>
        <w:t>дого месяца с 8.00 часов до 10.00.</w:t>
      </w:r>
      <w:r w:rsidRPr="00105772">
        <w:rPr>
          <w:rFonts w:ascii="Arial" w:hAnsi="Arial" w:cs="Arial"/>
          <w:sz w:val="24"/>
          <w:szCs w:val="24"/>
        </w:rPr>
        <w:t xml:space="preserve"> часов</w:t>
      </w:r>
      <w:r w:rsidR="00B409AA" w:rsidRPr="00105772">
        <w:rPr>
          <w:rFonts w:ascii="Arial" w:hAnsi="Arial" w:cs="Arial"/>
          <w:sz w:val="24"/>
          <w:szCs w:val="24"/>
        </w:rPr>
        <w:t>;</w:t>
      </w:r>
    </w:p>
    <w:p w:rsidR="00707284" w:rsidRPr="0083726A" w:rsidRDefault="00F606CA" w:rsidP="00F606CA">
      <w:pPr>
        <w:ind w:left="699" w:firstLine="0"/>
        <w:rPr>
          <w:rFonts w:ascii="Arial" w:hAnsi="Arial" w:cs="Arial"/>
          <w:color w:val="auto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- </w:t>
      </w:r>
      <w:r w:rsidR="00B409AA" w:rsidRPr="00105772">
        <w:rPr>
          <w:rFonts w:ascii="Arial" w:hAnsi="Arial" w:cs="Arial"/>
          <w:sz w:val="24"/>
          <w:szCs w:val="24"/>
        </w:rPr>
        <w:t xml:space="preserve">иными лицами, уполномоченными на проведение личного приема </w:t>
      </w:r>
      <w:r w:rsidR="00B409AA" w:rsidRPr="0083726A">
        <w:rPr>
          <w:rFonts w:ascii="Arial" w:hAnsi="Arial" w:cs="Arial"/>
          <w:color w:val="auto"/>
          <w:sz w:val="24"/>
          <w:szCs w:val="24"/>
        </w:rPr>
        <w:t xml:space="preserve">граждан в </w:t>
      </w:r>
      <w:r w:rsidR="00F62DAD" w:rsidRPr="0083726A">
        <w:rPr>
          <w:rFonts w:ascii="Arial" w:hAnsi="Arial" w:cs="Arial"/>
          <w:color w:val="auto"/>
          <w:sz w:val="24"/>
          <w:szCs w:val="24"/>
        </w:rPr>
        <w:t>понедельник-пятницу</w:t>
      </w:r>
      <w:r w:rsidR="00B409AA" w:rsidRPr="0083726A">
        <w:rPr>
          <w:rFonts w:ascii="Arial" w:hAnsi="Arial" w:cs="Arial"/>
          <w:color w:val="auto"/>
          <w:sz w:val="24"/>
          <w:szCs w:val="24"/>
        </w:rPr>
        <w:t xml:space="preserve"> каждого месяца с </w:t>
      </w:r>
      <w:r w:rsidR="00F62DAD" w:rsidRPr="0083726A">
        <w:rPr>
          <w:rFonts w:ascii="Arial" w:hAnsi="Arial" w:cs="Arial"/>
          <w:color w:val="auto"/>
          <w:sz w:val="24"/>
          <w:szCs w:val="24"/>
        </w:rPr>
        <w:t>08.00 часов до 12.00 часов.</w:t>
      </w:r>
    </w:p>
    <w:p w:rsidR="00707284" w:rsidRPr="00105772" w:rsidRDefault="00B409AA">
      <w:pPr>
        <w:ind w:left="-15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105772" w:rsidRDefault="00F606CA" w:rsidP="00F606CA">
      <w:pPr>
        <w:ind w:right="-7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4. </w:t>
      </w:r>
      <w:r w:rsidR="00B409AA" w:rsidRPr="00105772">
        <w:rPr>
          <w:rFonts w:ascii="Arial" w:hAnsi="Arial" w:cs="Arial"/>
          <w:sz w:val="24"/>
          <w:szCs w:val="24"/>
        </w:rP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="00512CFF" w:rsidRPr="00105772">
        <w:rPr>
          <w:rFonts w:ascii="Arial" w:hAnsi="Arial" w:cs="Arial"/>
          <w:sz w:val="24"/>
          <w:szCs w:val="24"/>
        </w:rPr>
        <w:t>(https://yasenovskoe.gosuslugi.ru)</w:t>
      </w:r>
      <w:r w:rsidR="00B409AA" w:rsidRPr="00105772">
        <w:rPr>
          <w:rFonts w:ascii="Arial" w:hAnsi="Arial" w:cs="Arial"/>
          <w:sz w:val="24"/>
          <w:szCs w:val="24"/>
        </w:rPr>
        <w:t>.</w:t>
      </w:r>
    </w:p>
    <w:p w:rsidR="00707284" w:rsidRPr="00105772" w:rsidRDefault="00925C41" w:rsidP="00105772">
      <w:pPr>
        <w:spacing w:line="265" w:lineRule="auto"/>
        <w:ind w:right="-7" w:firstLine="70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5. </w:t>
      </w:r>
      <w:r w:rsidR="00B409AA" w:rsidRPr="00105772">
        <w:rPr>
          <w:rFonts w:ascii="Arial" w:hAnsi="Arial" w:cs="Arial"/>
          <w:sz w:val="24"/>
          <w:szCs w:val="24"/>
        </w:rPr>
        <w:t xml:space="preserve">Организацию ведения личного приема граждан в администрации </w:t>
      </w:r>
      <w:r w:rsidR="00F606CA" w:rsidRPr="00105772">
        <w:rPr>
          <w:rFonts w:ascii="Arial" w:hAnsi="Arial" w:cs="Arial"/>
          <w:sz w:val="24"/>
          <w:szCs w:val="24"/>
        </w:rPr>
        <w:t>осуществляет ведущий специалист администрации Ясеновского сельского поселения</w:t>
      </w:r>
      <w:r w:rsidR="00B409AA" w:rsidRPr="00105772">
        <w:rPr>
          <w:rFonts w:ascii="Arial" w:hAnsi="Arial" w:cs="Arial"/>
          <w:sz w:val="24"/>
          <w:szCs w:val="24"/>
        </w:rPr>
        <w:t xml:space="preserve"> (далее - ответственное лицо), который:</w:t>
      </w:r>
    </w:p>
    <w:p w:rsidR="00707284" w:rsidRPr="00105772" w:rsidRDefault="00F606CA" w:rsidP="00F606CA">
      <w:pPr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1) </w:t>
      </w:r>
      <w:r w:rsidR="00B409AA" w:rsidRPr="00105772">
        <w:rPr>
          <w:rFonts w:ascii="Arial" w:hAnsi="Arial" w:cs="Arial"/>
          <w:sz w:val="24"/>
          <w:szCs w:val="24"/>
        </w:rPr>
        <w:t>ведет предварительную запись граждан на личный прием в администрацию;</w:t>
      </w:r>
    </w:p>
    <w:p w:rsidR="00707284" w:rsidRPr="00105772" w:rsidRDefault="00F606CA" w:rsidP="00105772">
      <w:pPr>
        <w:ind w:firstLine="70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2) </w:t>
      </w:r>
      <w:r w:rsidR="00B409AA" w:rsidRPr="00105772">
        <w:rPr>
          <w:rFonts w:ascii="Arial" w:hAnsi="Arial" w:cs="Arial"/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8">
        <w:r w:rsidR="00B409AA" w:rsidRPr="00105772">
          <w:rPr>
            <w:rFonts w:ascii="Arial" w:hAnsi="Arial" w:cs="Arial"/>
            <w:sz w:val="24"/>
            <w:szCs w:val="24"/>
          </w:rPr>
          <w:t>журнале</w:t>
        </w:r>
      </w:hyperlink>
      <w:r w:rsidR="00B409AA" w:rsidRPr="00105772">
        <w:rPr>
          <w:rFonts w:ascii="Arial" w:hAnsi="Arial" w:cs="Arial"/>
          <w:sz w:val="24"/>
          <w:szCs w:val="24"/>
        </w:rPr>
        <w:t xml:space="preserve"> личного приема граждан по форме согласно Приложению 3 к настоящему Порядку, формирует </w:t>
      </w:r>
      <w:hyperlink r:id="rId9">
        <w:r w:rsidR="00B409AA" w:rsidRPr="00105772">
          <w:rPr>
            <w:rFonts w:ascii="Arial" w:hAnsi="Arial" w:cs="Arial"/>
            <w:sz w:val="24"/>
            <w:szCs w:val="24"/>
          </w:rPr>
          <w:t>карточку</w:t>
        </w:r>
      </w:hyperlink>
      <w:r w:rsidR="00B409AA" w:rsidRPr="00105772">
        <w:rPr>
          <w:rFonts w:ascii="Arial" w:hAnsi="Arial" w:cs="Arial"/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105772" w:rsidRDefault="00925C41" w:rsidP="00105772">
      <w:pPr>
        <w:ind w:firstLine="70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3) </w:t>
      </w:r>
      <w:r w:rsidR="00B409AA" w:rsidRPr="00105772">
        <w:rPr>
          <w:rFonts w:ascii="Arial" w:hAnsi="Arial" w:cs="Arial"/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Pr="00105772">
        <w:rPr>
          <w:rFonts w:ascii="Arial" w:hAnsi="Arial" w:cs="Arial"/>
          <w:sz w:val="24"/>
          <w:szCs w:val="24"/>
        </w:rPr>
        <w:t>поселения</w:t>
      </w:r>
      <w:r w:rsidR="00B409AA" w:rsidRPr="00105772">
        <w:rPr>
          <w:rFonts w:ascii="Arial" w:hAnsi="Arial" w:cs="Arial"/>
          <w:sz w:val="24"/>
          <w:szCs w:val="24"/>
        </w:rPr>
        <w:t xml:space="preserve">, который принимает решение о дате и времени проведения им личного приема в соответствии с </w:t>
      </w:r>
      <w:hyperlink r:id="rId10">
        <w:r w:rsidR="00B409AA" w:rsidRPr="00105772">
          <w:rPr>
            <w:rFonts w:ascii="Arial" w:hAnsi="Arial" w:cs="Arial"/>
            <w:sz w:val="24"/>
            <w:szCs w:val="24"/>
          </w:rPr>
          <w:t>пунктом</w:t>
        </w:r>
      </w:hyperlink>
      <w:hyperlink r:id="rId11">
        <w:r w:rsidR="00B409AA" w:rsidRPr="00105772">
          <w:rPr>
            <w:rFonts w:ascii="Arial" w:hAnsi="Arial" w:cs="Arial"/>
            <w:sz w:val="24"/>
            <w:szCs w:val="24"/>
          </w:rPr>
          <w:t xml:space="preserve"> </w:t>
        </w:r>
      </w:hyperlink>
      <w:r w:rsidR="00B409AA" w:rsidRPr="00105772">
        <w:rPr>
          <w:rFonts w:ascii="Arial" w:hAnsi="Arial" w:cs="Arial"/>
          <w:sz w:val="24"/>
          <w:szCs w:val="24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</w:p>
    <w:p w:rsidR="00707284" w:rsidRPr="00105772" w:rsidRDefault="00925C41" w:rsidP="00105772">
      <w:pPr>
        <w:ind w:firstLine="70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4) </w:t>
      </w:r>
      <w:r w:rsidR="00B409AA" w:rsidRPr="00105772">
        <w:rPr>
          <w:rFonts w:ascii="Arial" w:hAnsi="Arial" w:cs="Arial"/>
          <w:sz w:val="24"/>
          <w:szCs w:val="24"/>
        </w:rPr>
        <w:t xml:space="preserve">в случае поручения главой </w:t>
      </w:r>
      <w:r w:rsidRPr="00105772">
        <w:rPr>
          <w:rFonts w:ascii="Arial" w:hAnsi="Arial" w:cs="Arial"/>
          <w:sz w:val="24"/>
          <w:szCs w:val="24"/>
        </w:rPr>
        <w:t>поселения</w:t>
      </w:r>
      <w:r w:rsidR="00B409AA" w:rsidRPr="00105772">
        <w:rPr>
          <w:rFonts w:ascii="Arial" w:hAnsi="Arial" w:cs="Arial"/>
          <w:sz w:val="24"/>
          <w:szCs w:val="24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Pr="00105772">
        <w:rPr>
          <w:rFonts w:ascii="Arial" w:hAnsi="Arial" w:cs="Arial"/>
          <w:sz w:val="24"/>
          <w:szCs w:val="24"/>
        </w:rPr>
        <w:t xml:space="preserve">п. </w:t>
      </w:r>
      <w:hyperlink r:id="rId12">
        <w:r w:rsidR="00B409AA" w:rsidRPr="00105772">
          <w:rPr>
            <w:rFonts w:ascii="Arial" w:hAnsi="Arial" w:cs="Arial"/>
            <w:sz w:val="24"/>
            <w:szCs w:val="24"/>
          </w:rPr>
          <w:t>3</w:t>
        </w:r>
      </w:hyperlink>
      <w:r w:rsidR="00B409AA" w:rsidRPr="00105772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07284" w:rsidRPr="00105772" w:rsidRDefault="00105772" w:rsidP="0010577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65247" w:rsidRPr="00105772">
        <w:rPr>
          <w:rFonts w:ascii="Arial" w:hAnsi="Arial" w:cs="Arial"/>
          <w:sz w:val="24"/>
          <w:szCs w:val="24"/>
        </w:rPr>
        <w:t xml:space="preserve">) </w:t>
      </w:r>
      <w:r w:rsidR="00B409AA" w:rsidRPr="00105772">
        <w:rPr>
          <w:rFonts w:ascii="Arial" w:hAnsi="Arial" w:cs="Arial"/>
          <w:sz w:val="24"/>
          <w:szCs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105772" w:rsidRDefault="00105772" w:rsidP="00EA198C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A65247" w:rsidRPr="00105772">
        <w:rPr>
          <w:rFonts w:ascii="Arial" w:hAnsi="Arial" w:cs="Arial"/>
          <w:sz w:val="24"/>
          <w:szCs w:val="24"/>
        </w:rPr>
        <w:t xml:space="preserve">) </w:t>
      </w:r>
      <w:r w:rsidR="00B409AA" w:rsidRPr="00105772">
        <w:rPr>
          <w:rFonts w:ascii="Arial" w:hAnsi="Arial" w:cs="Arial"/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105772" w:rsidRDefault="00105772" w:rsidP="00EA198C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65247" w:rsidRPr="00105772">
        <w:rPr>
          <w:rFonts w:ascii="Arial" w:hAnsi="Arial" w:cs="Arial"/>
          <w:sz w:val="24"/>
          <w:szCs w:val="24"/>
        </w:rPr>
        <w:t xml:space="preserve">) </w:t>
      </w:r>
      <w:r w:rsidR="00B409AA" w:rsidRPr="00105772">
        <w:rPr>
          <w:rFonts w:ascii="Arial" w:hAnsi="Arial" w:cs="Arial"/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105772" w:rsidRDefault="00B409AA">
      <w:pPr>
        <w:ind w:left="-15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6. Обращение граждан о записи на личный прием осуществляется посредством:</w:t>
      </w:r>
    </w:p>
    <w:p w:rsidR="00C02CFD" w:rsidRPr="00105772" w:rsidRDefault="00C02CFD" w:rsidP="00C02CFD">
      <w:pPr>
        <w:spacing w:line="252" w:lineRule="auto"/>
        <w:ind w:left="15" w:firstLine="669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- </w:t>
      </w:r>
      <w:r w:rsidR="00EA198C">
        <w:rPr>
          <w:rFonts w:ascii="Arial" w:hAnsi="Arial" w:cs="Arial"/>
          <w:sz w:val="24"/>
          <w:szCs w:val="24"/>
        </w:rPr>
        <w:t xml:space="preserve">направления </w:t>
      </w:r>
      <w:r w:rsidR="00B409AA" w:rsidRPr="00105772">
        <w:rPr>
          <w:rFonts w:ascii="Arial" w:hAnsi="Arial" w:cs="Arial"/>
          <w:sz w:val="24"/>
          <w:szCs w:val="24"/>
        </w:rPr>
        <w:t>на</w:t>
      </w:r>
      <w:r w:rsidR="00EA198C">
        <w:rPr>
          <w:rFonts w:ascii="Arial" w:hAnsi="Arial" w:cs="Arial"/>
          <w:sz w:val="24"/>
          <w:szCs w:val="24"/>
        </w:rPr>
        <w:t xml:space="preserve"> электронный </w:t>
      </w:r>
      <w:r w:rsidR="00EA198C">
        <w:rPr>
          <w:rFonts w:ascii="Arial" w:hAnsi="Arial" w:cs="Arial"/>
          <w:sz w:val="24"/>
          <w:szCs w:val="24"/>
        </w:rPr>
        <w:tab/>
        <w:t xml:space="preserve">почтовый </w:t>
      </w:r>
      <w:r w:rsidR="00B409AA" w:rsidRPr="00105772">
        <w:rPr>
          <w:rFonts w:ascii="Arial" w:hAnsi="Arial" w:cs="Arial"/>
          <w:sz w:val="24"/>
          <w:szCs w:val="24"/>
        </w:rPr>
        <w:t>адрес</w:t>
      </w:r>
      <w:r w:rsidRPr="00105772">
        <w:rPr>
          <w:rFonts w:ascii="Arial" w:hAnsi="Arial" w:cs="Arial"/>
          <w:sz w:val="24"/>
          <w:szCs w:val="24"/>
        </w:rPr>
        <w:t xml:space="preserve"> </w:t>
      </w:r>
      <w:r w:rsidR="00EA198C">
        <w:rPr>
          <w:rFonts w:ascii="Arial" w:hAnsi="Arial" w:cs="Arial"/>
          <w:sz w:val="24"/>
          <w:szCs w:val="24"/>
        </w:rPr>
        <w:t xml:space="preserve">администрации </w:t>
      </w:r>
      <w:r w:rsidR="000B0A26" w:rsidRPr="00105772">
        <w:rPr>
          <w:rFonts w:ascii="Arial" w:hAnsi="Arial" w:cs="Arial"/>
          <w:sz w:val="24"/>
          <w:szCs w:val="24"/>
          <w:lang w:val="en-US"/>
        </w:rPr>
        <w:t>yasen</w:t>
      </w:r>
      <w:r w:rsidR="000B0A26" w:rsidRPr="00105772">
        <w:rPr>
          <w:rFonts w:ascii="Arial" w:hAnsi="Arial" w:cs="Arial"/>
          <w:sz w:val="24"/>
          <w:szCs w:val="24"/>
        </w:rPr>
        <w:t>.</w:t>
      </w:r>
      <w:r w:rsidR="000B0A26" w:rsidRPr="00105772">
        <w:rPr>
          <w:rFonts w:ascii="Arial" w:hAnsi="Arial" w:cs="Arial"/>
          <w:sz w:val="24"/>
          <w:szCs w:val="24"/>
          <w:lang w:val="en-US"/>
        </w:rPr>
        <w:t>kalach</w:t>
      </w:r>
      <w:r w:rsidR="000B0A26" w:rsidRPr="00105772">
        <w:rPr>
          <w:rFonts w:ascii="Arial" w:hAnsi="Arial" w:cs="Arial"/>
          <w:sz w:val="24"/>
          <w:szCs w:val="24"/>
        </w:rPr>
        <w:t>@</w:t>
      </w:r>
      <w:r w:rsidR="000B0A26" w:rsidRPr="00105772">
        <w:rPr>
          <w:rFonts w:ascii="Arial" w:hAnsi="Arial" w:cs="Arial"/>
          <w:sz w:val="24"/>
          <w:szCs w:val="24"/>
          <w:lang w:val="en-US"/>
        </w:rPr>
        <w:t>govvrn</w:t>
      </w:r>
      <w:r w:rsidR="000B0A26" w:rsidRPr="00105772">
        <w:rPr>
          <w:rFonts w:ascii="Arial" w:hAnsi="Arial" w:cs="Arial"/>
          <w:sz w:val="24"/>
          <w:szCs w:val="24"/>
        </w:rPr>
        <w:t>.</w:t>
      </w:r>
      <w:r w:rsidR="000B0A26" w:rsidRPr="00105772">
        <w:rPr>
          <w:rFonts w:ascii="Arial" w:hAnsi="Arial" w:cs="Arial"/>
          <w:sz w:val="24"/>
          <w:szCs w:val="24"/>
          <w:lang w:val="en-US"/>
        </w:rPr>
        <w:t>ru</w:t>
      </w:r>
      <w:r w:rsidR="00B409AA" w:rsidRPr="00105772">
        <w:rPr>
          <w:rFonts w:ascii="Arial" w:hAnsi="Arial" w:cs="Arial"/>
          <w:sz w:val="24"/>
          <w:szCs w:val="24"/>
        </w:rPr>
        <w:t>;</w:t>
      </w:r>
    </w:p>
    <w:p w:rsidR="00707284" w:rsidRPr="00105772" w:rsidRDefault="00C02CFD" w:rsidP="00C02CFD">
      <w:pPr>
        <w:spacing w:line="252" w:lineRule="auto"/>
        <w:ind w:left="15" w:firstLine="66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- </w:t>
      </w:r>
      <w:r w:rsidR="00B409AA" w:rsidRPr="00105772">
        <w:rPr>
          <w:rFonts w:ascii="Arial" w:hAnsi="Arial" w:cs="Arial"/>
          <w:sz w:val="24"/>
          <w:szCs w:val="24"/>
        </w:rPr>
        <w:t xml:space="preserve">телефонной связи, по номеру телефона </w:t>
      </w:r>
      <w:r w:rsidR="000B0A26" w:rsidRPr="00105772">
        <w:rPr>
          <w:rFonts w:ascii="Arial" w:hAnsi="Arial" w:cs="Arial"/>
          <w:sz w:val="24"/>
          <w:szCs w:val="24"/>
        </w:rPr>
        <w:t>8(47363)57-2-18;</w:t>
      </w:r>
    </w:p>
    <w:p w:rsidR="00707284" w:rsidRPr="00105772" w:rsidRDefault="00C02CFD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- </w:t>
      </w:r>
      <w:r w:rsidR="00B409AA" w:rsidRPr="00105772">
        <w:rPr>
          <w:rFonts w:ascii="Arial" w:hAnsi="Arial" w:cs="Arial"/>
          <w:sz w:val="24"/>
          <w:szCs w:val="24"/>
        </w:rPr>
        <w:t>личного посещения администрации.</w:t>
      </w:r>
    </w:p>
    <w:p w:rsidR="00C02CFD" w:rsidRPr="00105772" w:rsidRDefault="00B409AA" w:rsidP="00C02CFD">
      <w:pPr>
        <w:ind w:left="-15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C02CFD" w:rsidRPr="00105772" w:rsidRDefault="00C02CFD" w:rsidP="00C02CFD">
      <w:pPr>
        <w:ind w:left="-15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- </w:t>
      </w:r>
      <w:r w:rsidR="00B409AA" w:rsidRPr="00105772">
        <w:rPr>
          <w:rFonts w:ascii="Arial" w:hAnsi="Arial" w:cs="Arial"/>
          <w:sz w:val="24"/>
          <w:szCs w:val="24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Pr="00105772" w:rsidRDefault="00C02CFD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- </w:t>
      </w:r>
      <w:r w:rsidR="00B409AA" w:rsidRPr="00105772">
        <w:rPr>
          <w:rFonts w:ascii="Arial" w:hAnsi="Arial" w:cs="Arial"/>
          <w:sz w:val="24"/>
          <w:szCs w:val="24"/>
        </w:rPr>
        <w:t>суть обращения в администрацию; - контактные данные гражданина.</w:t>
      </w:r>
    </w:p>
    <w:p w:rsidR="00707284" w:rsidRPr="00105772" w:rsidRDefault="008F5778" w:rsidP="008F5778">
      <w:pPr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7. </w:t>
      </w:r>
      <w:r w:rsidR="00B409AA" w:rsidRPr="00105772">
        <w:rPr>
          <w:rFonts w:ascii="Arial" w:hAnsi="Arial" w:cs="Arial"/>
          <w:sz w:val="24"/>
          <w:szCs w:val="24"/>
        </w:rPr>
        <w:t xml:space="preserve">Запись на личный прием граждан в администрации осуществляется не позднее, чем </w:t>
      </w:r>
      <w:r w:rsidR="00B409AA" w:rsidRPr="00522066">
        <w:rPr>
          <w:rFonts w:ascii="Arial" w:hAnsi="Arial" w:cs="Arial"/>
          <w:color w:val="auto"/>
          <w:sz w:val="24"/>
          <w:szCs w:val="24"/>
        </w:rPr>
        <w:t xml:space="preserve">за </w:t>
      </w:r>
      <w:r w:rsidR="00712D33" w:rsidRPr="00522066">
        <w:rPr>
          <w:rFonts w:ascii="Arial" w:hAnsi="Arial" w:cs="Arial"/>
          <w:color w:val="auto"/>
          <w:sz w:val="24"/>
          <w:szCs w:val="24"/>
        </w:rPr>
        <w:t>3</w:t>
      </w:r>
      <w:r w:rsidR="00B409AA" w:rsidRPr="00522066">
        <w:rPr>
          <w:rFonts w:ascii="Arial" w:hAnsi="Arial" w:cs="Arial"/>
          <w:color w:val="auto"/>
          <w:sz w:val="24"/>
          <w:szCs w:val="24"/>
        </w:rPr>
        <w:t xml:space="preserve"> дн</w:t>
      </w:r>
      <w:r w:rsidR="00712D33" w:rsidRPr="00522066">
        <w:rPr>
          <w:rFonts w:ascii="Arial" w:hAnsi="Arial" w:cs="Arial"/>
          <w:color w:val="auto"/>
          <w:sz w:val="24"/>
          <w:szCs w:val="24"/>
        </w:rPr>
        <w:t>я</w:t>
      </w:r>
      <w:r w:rsidR="00B409AA" w:rsidRPr="00522066">
        <w:rPr>
          <w:rFonts w:ascii="Arial" w:hAnsi="Arial" w:cs="Arial"/>
          <w:color w:val="auto"/>
          <w:sz w:val="24"/>
          <w:szCs w:val="24"/>
        </w:rPr>
        <w:t xml:space="preserve"> </w:t>
      </w:r>
      <w:r w:rsidR="00B409AA" w:rsidRPr="00105772">
        <w:rPr>
          <w:rFonts w:ascii="Arial" w:hAnsi="Arial" w:cs="Arial"/>
          <w:sz w:val="24"/>
          <w:szCs w:val="24"/>
        </w:rPr>
        <w:t xml:space="preserve">до даты очередного приема. </w:t>
      </w:r>
    </w:p>
    <w:p w:rsidR="00707284" w:rsidRPr="00105772" w:rsidRDefault="008F5778" w:rsidP="008F5778">
      <w:pPr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8. </w:t>
      </w:r>
      <w:r w:rsidR="00B409AA" w:rsidRPr="00105772">
        <w:rPr>
          <w:rFonts w:ascii="Arial" w:hAnsi="Arial" w:cs="Arial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105772" w:rsidRDefault="008F5778" w:rsidP="00EE1B07">
      <w:pPr>
        <w:ind w:firstLine="709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9. </w:t>
      </w:r>
      <w:r w:rsidR="00B409AA" w:rsidRPr="00105772">
        <w:rPr>
          <w:rFonts w:ascii="Arial" w:hAnsi="Arial" w:cs="Arial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105772" w:rsidRDefault="008F5778" w:rsidP="008F5778">
      <w:pPr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10. </w:t>
      </w:r>
      <w:r w:rsidR="00B409AA" w:rsidRPr="00105772">
        <w:rPr>
          <w:rFonts w:ascii="Arial" w:hAnsi="Arial" w:cs="Arial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EE1B07" w:rsidRDefault="00EE1B07" w:rsidP="00EE1B0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B409AA" w:rsidRPr="00EE1B07">
        <w:rPr>
          <w:rFonts w:ascii="Arial" w:hAnsi="Arial" w:cs="Arial"/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105772" w:rsidRDefault="00B409AA" w:rsidP="00691FF8">
      <w:pPr>
        <w:ind w:left="-15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105772" w:rsidRDefault="00EE1B07" w:rsidP="00EE1B0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B409AA" w:rsidRPr="00105772">
        <w:rPr>
          <w:rFonts w:ascii="Arial" w:hAnsi="Arial" w:cs="Arial"/>
          <w:sz w:val="24"/>
          <w:szCs w:val="24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105772" w:rsidRDefault="00EE1B07" w:rsidP="00EE1B0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B409AA" w:rsidRPr="00105772">
        <w:rPr>
          <w:rFonts w:ascii="Arial" w:hAnsi="Arial" w:cs="Arial"/>
          <w:sz w:val="24"/>
          <w:szCs w:val="24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="008F5778" w:rsidRPr="00105772">
        <w:rPr>
          <w:rFonts w:ascii="Arial" w:hAnsi="Arial" w:cs="Arial"/>
          <w:sz w:val="24"/>
          <w:szCs w:val="24"/>
        </w:rPr>
        <w:t>администрацию поселения</w:t>
      </w:r>
      <w:r w:rsidR="00B409AA" w:rsidRPr="00105772">
        <w:rPr>
          <w:rFonts w:ascii="Arial" w:hAnsi="Arial" w:cs="Arial"/>
          <w:sz w:val="24"/>
          <w:szCs w:val="24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EE1B07" w:rsidRDefault="00EE1B07" w:rsidP="00EE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B409AA" w:rsidRPr="00105772">
        <w:rPr>
          <w:rFonts w:ascii="Arial" w:hAnsi="Arial" w:cs="Arial"/>
          <w:sz w:val="24"/>
          <w:szCs w:val="24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014102" w:rsidRPr="00EE1B07" w:rsidRDefault="00EE1B07" w:rsidP="00EE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15. </w:t>
      </w:r>
      <w:r w:rsidR="00B409AA" w:rsidRPr="00EE1B07">
        <w:rPr>
          <w:rFonts w:ascii="Arial" w:hAnsi="Arial" w:cs="Arial"/>
          <w:sz w:val="24"/>
          <w:szCs w:val="24"/>
        </w:rPr>
        <w:t xml:space="preserve">Обращение подлежит регистрации в течении 3 календарных дней. </w:t>
      </w:r>
    </w:p>
    <w:p w:rsidR="00707284" w:rsidRPr="00105772" w:rsidRDefault="00B409AA" w:rsidP="008F5778">
      <w:pPr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br w:type="page"/>
      </w:r>
    </w:p>
    <w:p w:rsidR="00707284" w:rsidRPr="00105772" w:rsidRDefault="00B409AA" w:rsidP="00894DE6">
      <w:pPr>
        <w:spacing w:after="0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lastRenderedPageBreak/>
        <w:t xml:space="preserve">Приложение 1 к Порядку </w:t>
      </w:r>
    </w:p>
    <w:p w:rsidR="00707284" w:rsidRPr="00105772" w:rsidRDefault="00B409AA" w:rsidP="00894DE6">
      <w:pPr>
        <w:spacing w:after="0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СОГЛАСИЕ</w:t>
      </w:r>
    </w:p>
    <w:p w:rsidR="00707284" w:rsidRPr="00105772" w:rsidRDefault="00B409AA" w:rsidP="00894DE6">
      <w:pPr>
        <w:spacing w:after="0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707284" w:rsidRPr="00105772" w:rsidRDefault="00B409AA">
      <w:pPr>
        <w:spacing w:after="28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«__» _______________ 20__ г.</w:t>
      </w:r>
    </w:p>
    <w:p w:rsidR="00707284" w:rsidRPr="00105772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Я, __________________________________________________________________,</w:t>
      </w:r>
    </w:p>
    <w:p w:rsidR="00707284" w:rsidRPr="00105772" w:rsidRDefault="00B409AA">
      <w:pPr>
        <w:spacing w:after="324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707284" w:rsidRPr="00105772" w:rsidRDefault="00B409AA" w:rsidP="00C02CFD">
      <w:pPr>
        <w:tabs>
          <w:tab w:val="center" w:pos="5953"/>
          <w:tab w:val="right" w:pos="9865"/>
        </w:tabs>
        <w:ind w:left="-15" w:firstLine="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105772">
        <w:rPr>
          <w:rFonts w:ascii="Arial" w:hAnsi="Arial" w:cs="Arial"/>
          <w:sz w:val="24"/>
          <w:szCs w:val="24"/>
        </w:rPr>
        <w:t>ая</w:t>
      </w:r>
      <w:proofErr w:type="spellEnd"/>
      <w:r w:rsidRPr="00105772">
        <w:rPr>
          <w:rFonts w:ascii="Arial" w:hAnsi="Arial" w:cs="Arial"/>
          <w:sz w:val="24"/>
          <w:szCs w:val="24"/>
        </w:rPr>
        <w:t xml:space="preserve">) по </w:t>
      </w:r>
      <w:proofErr w:type="gramStart"/>
      <w:r w:rsidRPr="00105772">
        <w:rPr>
          <w:rFonts w:ascii="Arial" w:hAnsi="Arial" w:cs="Arial"/>
          <w:sz w:val="24"/>
          <w:szCs w:val="24"/>
        </w:rPr>
        <w:t>адресу:_</w:t>
      </w:r>
      <w:proofErr w:type="gramEnd"/>
      <w:r w:rsidRPr="00105772">
        <w:rPr>
          <w:rFonts w:ascii="Arial" w:hAnsi="Arial" w:cs="Arial"/>
          <w:sz w:val="24"/>
          <w:szCs w:val="24"/>
        </w:rPr>
        <w:t>_____________________________________,</w:t>
      </w:r>
    </w:p>
    <w:p w:rsidR="00707284" w:rsidRPr="00105772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паспорт: серия ____ № _____ выдан ____________</w:t>
      </w:r>
      <w:proofErr w:type="gramStart"/>
      <w:r w:rsidRPr="00105772">
        <w:rPr>
          <w:rFonts w:ascii="Arial" w:hAnsi="Arial" w:cs="Arial"/>
          <w:sz w:val="24"/>
          <w:szCs w:val="24"/>
        </w:rPr>
        <w:t>_,_</w:t>
      </w:r>
      <w:proofErr w:type="gramEnd"/>
      <w:r w:rsidRPr="00105772">
        <w:rPr>
          <w:rFonts w:ascii="Arial" w:hAnsi="Arial" w:cs="Arial"/>
          <w:sz w:val="24"/>
          <w:szCs w:val="24"/>
        </w:rPr>
        <w:t>_______________________</w:t>
      </w:r>
    </w:p>
    <w:p w:rsidR="00707284" w:rsidRPr="00105772" w:rsidRDefault="00F62DAD" w:rsidP="00F62DAD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894DE6" w:rsidRPr="00105772">
        <w:rPr>
          <w:rFonts w:ascii="Arial" w:hAnsi="Arial" w:cs="Arial"/>
          <w:sz w:val="24"/>
          <w:szCs w:val="24"/>
        </w:rPr>
        <w:t xml:space="preserve">(дата выдачи) </w:t>
      </w:r>
      <w:r w:rsidR="00B409AA" w:rsidRPr="00105772">
        <w:rPr>
          <w:rFonts w:ascii="Arial" w:hAnsi="Arial" w:cs="Arial"/>
          <w:sz w:val="24"/>
          <w:szCs w:val="24"/>
        </w:rPr>
        <w:t>(кем выдан)</w:t>
      </w:r>
    </w:p>
    <w:p w:rsidR="00F62DAD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2432E7" w:rsidRPr="00105772">
        <w:rPr>
          <w:rFonts w:ascii="Arial" w:hAnsi="Arial" w:cs="Arial"/>
          <w:sz w:val="24"/>
          <w:szCs w:val="24"/>
        </w:rPr>
        <w:t>___</w:t>
      </w:r>
      <w:r w:rsidR="00894DE6" w:rsidRPr="00105772">
        <w:rPr>
          <w:rFonts w:ascii="Arial" w:hAnsi="Arial" w:cs="Arial"/>
          <w:sz w:val="24"/>
          <w:szCs w:val="24"/>
        </w:rPr>
        <w:t>_</w:t>
      </w:r>
    </w:p>
    <w:p w:rsidR="00707284" w:rsidRPr="00105772" w:rsidRDefault="00894DE6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 даю </w:t>
      </w:r>
      <w:r w:rsidR="00B409AA" w:rsidRPr="00105772">
        <w:rPr>
          <w:rFonts w:ascii="Arial" w:hAnsi="Arial" w:cs="Arial"/>
          <w:sz w:val="24"/>
          <w:szCs w:val="24"/>
        </w:rPr>
        <w:t xml:space="preserve">согласие </w:t>
      </w:r>
    </w:p>
    <w:p w:rsidR="00707284" w:rsidRPr="00105772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___________________________________________________________,</w:t>
      </w:r>
    </w:p>
    <w:p w:rsidR="00707284" w:rsidRPr="00105772" w:rsidRDefault="00B409AA">
      <w:pPr>
        <w:spacing w:after="86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b/>
          <w:sz w:val="24"/>
          <w:szCs w:val="24"/>
        </w:rPr>
        <w:t>(</w:t>
      </w:r>
      <w:r w:rsidRPr="00105772">
        <w:rPr>
          <w:rFonts w:ascii="Arial" w:hAnsi="Arial" w:cs="Arial"/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Pr="00105772" w:rsidRDefault="00B409AA">
      <w:pPr>
        <w:ind w:left="-15" w:firstLine="0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894DE6" w:rsidRPr="00105772">
        <w:rPr>
          <w:rFonts w:ascii="Arial" w:hAnsi="Arial" w:cs="Arial"/>
          <w:sz w:val="24"/>
          <w:szCs w:val="24"/>
        </w:rPr>
        <w:t>администрации Ясеновского сельского поселения Калачеевского муниципального района Воронежской области</w:t>
      </w:r>
      <w:r w:rsidRPr="00105772">
        <w:rPr>
          <w:rFonts w:ascii="Arial" w:hAnsi="Arial" w:cs="Arial"/>
          <w:sz w:val="24"/>
          <w:szCs w:val="24"/>
        </w:rPr>
        <w:t>, на ____________.</w:t>
      </w:r>
    </w:p>
    <w:p w:rsidR="00707284" w:rsidRPr="00105772" w:rsidRDefault="00B409AA" w:rsidP="00F62DAD">
      <w:pPr>
        <w:spacing w:after="206"/>
        <w:ind w:left="3798" w:right="3798" w:hanging="3798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(срок, в течение которого действует согласие)</w:t>
      </w:r>
    </w:p>
    <w:p w:rsidR="00707284" w:rsidRPr="00105772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 _____________________________________</w:t>
      </w:r>
    </w:p>
    <w:p w:rsidR="00F62DAD" w:rsidRDefault="00F62DAD">
      <w:pPr>
        <w:spacing w:after="37" w:line="265" w:lineRule="auto"/>
        <w:ind w:right="33" w:firstLine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(подпись) </w:t>
      </w:r>
      <w:r w:rsidRPr="00105772">
        <w:rPr>
          <w:rFonts w:ascii="Arial" w:hAnsi="Arial" w:cs="Arial"/>
          <w:sz w:val="24"/>
          <w:szCs w:val="24"/>
        </w:rPr>
        <w:t>(</w:t>
      </w:r>
      <w:r w:rsidR="00B409AA" w:rsidRPr="00105772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707284" w:rsidRPr="00105772" w:rsidRDefault="00B409AA">
      <w:pPr>
        <w:spacing w:after="37" w:line="265" w:lineRule="auto"/>
        <w:ind w:right="33" w:firstLine="993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</w:t>
      </w:r>
    </w:p>
    <w:p w:rsidR="008F1C3A" w:rsidRDefault="00B409AA" w:rsidP="00730F62">
      <w:pPr>
        <w:spacing w:after="37" w:line="265" w:lineRule="auto"/>
        <w:ind w:left="962" w:right="33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(дата)</w:t>
      </w:r>
    </w:p>
    <w:p w:rsidR="00730F62" w:rsidRDefault="00730F62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F1C3A" w:rsidRPr="00105772" w:rsidRDefault="008F1C3A" w:rsidP="008F1C3A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  <w:r w:rsidRPr="00105772">
        <w:rPr>
          <w:rFonts w:ascii="Arial" w:hAnsi="Arial" w:cs="Arial"/>
          <w:sz w:val="24"/>
          <w:szCs w:val="24"/>
        </w:rPr>
        <w:t xml:space="preserve"> к Порядку</w:t>
      </w:r>
    </w:p>
    <w:p w:rsidR="008F1C3A" w:rsidRPr="00105772" w:rsidRDefault="008F1C3A" w:rsidP="008F1C3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КАРТОЧКА</w:t>
      </w:r>
    </w:p>
    <w:p w:rsidR="008F1C3A" w:rsidRPr="00105772" w:rsidRDefault="008F1C3A" w:rsidP="008F1C3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личного приема граждан в администрации муниципального образования </w:t>
      </w:r>
    </w:p>
    <w:p w:rsidR="008F1C3A" w:rsidRPr="00105772" w:rsidRDefault="008F1C3A" w:rsidP="008F1C3A">
      <w:pPr>
        <w:spacing w:after="35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Ясеновское сельское поселение</w:t>
      </w:r>
    </w:p>
    <w:p w:rsidR="008F1C3A" w:rsidRPr="00105772" w:rsidRDefault="008F1C3A" w:rsidP="008F1C3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Регистрационный номер ______________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Дата «__» _______________ 20__ г.</w:t>
      </w:r>
    </w:p>
    <w:p w:rsidR="008F1C3A" w:rsidRPr="00105772" w:rsidRDefault="008F1C3A" w:rsidP="008F1C3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Фамилия, имя, отчество (наименование организации, представителя):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____________________________________________________________________ Место жительства: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____________________________________________________________________ Номер телефона:</w:t>
      </w:r>
    </w:p>
    <w:p w:rsidR="008F1C3A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 xml:space="preserve">____________________________________________________________________ Почтовый адрес для направления ответа на обращение: </w:t>
      </w:r>
      <w:r>
        <w:rPr>
          <w:rFonts w:ascii="Arial" w:hAnsi="Arial" w:cs="Arial"/>
          <w:sz w:val="24"/>
          <w:szCs w:val="24"/>
        </w:rPr>
        <w:t>____</w:t>
      </w:r>
      <w:r w:rsidRPr="00105772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F1C3A" w:rsidRPr="00F62DAD" w:rsidRDefault="008F1C3A" w:rsidP="008F1C3A">
      <w:pPr>
        <w:spacing w:after="16" w:line="271" w:lineRule="auto"/>
        <w:ind w:left="-5" w:hanging="10"/>
        <w:jc w:val="left"/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F1C3A" w:rsidRPr="00105772" w:rsidRDefault="008F1C3A" w:rsidP="008F1C3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Краткое содержание обращения: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F1C3A" w:rsidRPr="00105772" w:rsidRDefault="008F1C3A" w:rsidP="008F1C3A">
      <w:pPr>
        <w:spacing w:after="40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F1C3A" w:rsidRPr="00105772" w:rsidRDefault="008F1C3A" w:rsidP="008F1C3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Фамилия, инициалы должностного лица, ведущего прием: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____________________________________________________________________ Результат рассмотрения обращения: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F1C3A" w:rsidRPr="00105772" w:rsidRDefault="008F1C3A" w:rsidP="008F1C3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Ответственное лицо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 _____________________</w:t>
      </w:r>
    </w:p>
    <w:p w:rsidR="008F1C3A" w:rsidRPr="00105772" w:rsidRDefault="008F1C3A" w:rsidP="008F1C3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(Подпись)</w:t>
      </w:r>
      <w:r w:rsidRPr="00105772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105772">
        <w:rPr>
          <w:rFonts w:ascii="Arial" w:hAnsi="Arial" w:cs="Arial"/>
          <w:sz w:val="24"/>
          <w:szCs w:val="24"/>
        </w:rPr>
        <w:t>(</w:t>
      </w:r>
      <w:proofErr w:type="gramEnd"/>
      <w:r w:rsidRPr="00105772">
        <w:rPr>
          <w:rFonts w:ascii="Arial" w:hAnsi="Arial" w:cs="Arial"/>
          <w:sz w:val="24"/>
          <w:szCs w:val="24"/>
        </w:rPr>
        <w:t>Расшифровка подписи)</w:t>
      </w:r>
    </w:p>
    <w:p w:rsidR="008F1C3A" w:rsidRPr="00105772" w:rsidRDefault="008F1C3A" w:rsidP="008F1C3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Гражданин</w:t>
      </w:r>
    </w:p>
    <w:p w:rsidR="008F1C3A" w:rsidRPr="00105772" w:rsidRDefault="008F1C3A" w:rsidP="008F1C3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________________ _____________________</w:t>
      </w:r>
    </w:p>
    <w:p w:rsidR="008F1C3A" w:rsidRPr="00105772" w:rsidRDefault="008F1C3A" w:rsidP="008F1C3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t>(Подпись)</w:t>
      </w:r>
      <w:r w:rsidRPr="001057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105772">
        <w:rPr>
          <w:rFonts w:ascii="Arial" w:hAnsi="Arial" w:cs="Arial"/>
          <w:sz w:val="24"/>
          <w:szCs w:val="24"/>
        </w:rPr>
        <w:t>(</w:t>
      </w:r>
      <w:proofErr w:type="gramEnd"/>
      <w:r w:rsidRPr="00105772">
        <w:rPr>
          <w:rFonts w:ascii="Arial" w:hAnsi="Arial" w:cs="Arial"/>
          <w:sz w:val="24"/>
          <w:szCs w:val="24"/>
        </w:rPr>
        <w:t>Расшифровка подписи)</w:t>
      </w:r>
    </w:p>
    <w:p w:rsidR="008F1C3A" w:rsidRPr="00105772" w:rsidRDefault="008F1C3A" w:rsidP="008F1C3A">
      <w:pPr>
        <w:rPr>
          <w:rFonts w:ascii="Arial" w:hAnsi="Arial" w:cs="Arial"/>
          <w:sz w:val="24"/>
          <w:szCs w:val="24"/>
        </w:rPr>
      </w:pPr>
    </w:p>
    <w:p w:rsidR="008F1C3A" w:rsidRPr="00105772" w:rsidRDefault="008F1C3A" w:rsidP="008F1C3A">
      <w:pPr>
        <w:rPr>
          <w:rFonts w:ascii="Arial" w:hAnsi="Arial" w:cs="Arial"/>
          <w:sz w:val="24"/>
          <w:szCs w:val="24"/>
        </w:rPr>
        <w:sectPr w:rsidR="008F1C3A" w:rsidRPr="00105772" w:rsidSect="00105772">
          <w:pgSz w:w="11906" w:h="16838"/>
          <w:pgMar w:top="2268" w:right="567" w:bottom="567" w:left="1701" w:header="720" w:footer="720" w:gutter="0"/>
          <w:cols w:space="720"/>
          <w:titlePg/>
          <w:docGrid w:linePitch="381"/>
        </w:sectPr>
      </w:pPr>
    </w:p>
    <w:p w:rsidR="00D82D0B" w:rsidRPr="00D82D0B" w:rsidRDefault="008F1C3A" w:rsidP="00F62DAD">
      <w:pPr>
        <w:spacing w:after="0" w:line="265" w:lineRule="auto"/>
        <w:ind w:left="10" w:right="120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  <w:r w:rsidR="00D82D0B" w:rsidRPr="00D82D0B">
        <w:rPr>
          <w:rFonts w:ascii="Arial" w:hAnsi="Arial" w:cs="Arial"/>
          <w:sz w:val="24"/>
          <w:szCs w:val="24"/>
        </w:rPr>
        <w:t xml:space="preserve"> к Порядку</w:t>
      </w:r>
    </w:p>
    <w:p w:rsidR="00F62DAD" w:rsidRDefault="00D82D0B" w:rsidP="00D82D0B">
      <w:pPr>
        <w:ind w:left="559" w:firstLine="0"/>
        <w:jc w:val="center"/>
        <w:rPr>
          <w:rFonts w:ascii="Arial" w:hAnsi="Arial" w:cs="Arial"/>
          <w:sz w:val="24"/>
          <w:szCs w:val="24"/>
        </w:rPr>
      </w:pPr>
      <w:r w:rsidRPr="00D82D0B">
        <w:rPr>
          <w:rFonts w:ascii="Arial" w:hAnsi="Arial" w:cs="Arial"/>
          <w:sz w:val="24"/>
          <w:szCs w:val="24"/>
        </w:rPr>
        <w:t>Журнал учета личного приема граждан в администрации муниципального образования</w:t>
      </w:r>
    </w:p>
    <w:p w:rsidR="00D82D0B" w:rsidRPr="00D82D0B" w:rsidRDefault="00D82D0B" w:rsidP="00D82D0B">
      <w:pPr>
        <w:ind w:left="559" w:firstLine="0"/>
        <w:jc w:val="center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i/>
          <w:sz w:val="24"/>
          <w:szCs w:val="24"/>
        </w:rPr>
        <w:t xml:space="preserve"> </w:t>
      </w:r>
      <w:r w:rsidRPr="00105772">
        <w:rPr>
          <w:rFonts w:ascii="Arial" w:hAnsi="Arial" w:cs="Arial"/>
          <w:sz w:val="24"/>
          <w:szCs w:val="24"/>
        </w:rPr>
        <w:t>Ясеновское сельское поселение</w:t>
      </w:r>
    </w:p>
    <w:tbl>
      <w:tblPr>
        <w:tblStyle w:val="TableGrid1"/>
        <w:tblW w:w="14415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1796"/>
      </w:tblGrid>
      <w:tr w:rsidR="00D82D0B" w:rsidRPr="00D82D0B" w:rsidTr="00F62DAD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0" w:line="259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0" w:line="259" w:lineRule="auto"/>
              <w:ind w:left="7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0" w:line="259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0B" w:rsidRPr="00D82D0B" w:rsidRDefault="00D82D0B" w:rsidP="00D82D0B">
            <w:pPr>
              <w:spacing w:after="0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 xml:space="preserve">Ф.И.О. и должность принимающего </w:t>
            </w:r>
          </w:p>
          <w:p w:rsidR="00D82D0B" w:rsidRPr="00D82D0B" w:rsidRDefault="00D82D0B" w:rsidP="00D82D0B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 xml:space="preserve">должностного лица </w:t>
            </w:r>
          </w:p>
          <w:p w:rsidR="00D82D0B" w:rsidRPr="00D82D0B" w:rsidRDefault="00D82D0B" w:rsidP="00D82D0B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D82D0B" w:rsidRPr="00D82D0B" w:rsidTr="00F62DA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0B" w:rsidRPr="00D82D0B" w:rsidRDefault="00D82D0B" w:rsidP="00D82D0B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0B" w:rsidRPr="00D82D0B" w:rsidRDefault="00D82D0B" w:rsidP="00D82D0B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0B" w:rsidRPr="00D82D0B" w:rsidRDefault="00D82D0B" w:rsidP="00D82D0B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0B" w:rsidRPr="00D82D0B" w:rsidRDefault="00D82D0B" w:rsidP="00D82D0B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0B" w:rsidRPr="00D82D0B" w:rsidRDefault="00D82D0B" w:rsidP="00D82D0B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0B" w:rsidRPr="00D82D0B" w:rsidRDefault="00D82D0B" w:rsidP="00D82D0B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0B" w:rsidRPr="00D82D0B" w:rsidRDefault="00D82D0B" w:rsidP="00D82D0B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82D0B" w:rsidRPr="00D82D0B" w:rsidTr="00F62DA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0B" w:rsidRPr="00D82D0B" w:rsidRDefault="00D82D0B" w:rsidP="00D82D0B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0B" w:rsidRPr="00D82D0B" w:rsidTr="00F62DA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0B" w:rsidRPr="00D82D0B" w:rsidRDefault="00D82D0B" w:rsidP="00D82D0B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0B" w:rsidRPr="00D82D0B" w:rsidTr="00F62DA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0B" w:rsidRPr="00D82D0B" w:rsidRDefault="00D82D0B" w:rsidP="00D82D0B">
            <w:pPr>
              <w:spacing w:after="0" w:line="259" w:lineRule="auto"/>
              <w:ind w:left="26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D0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0B" w:rsidRPr="00D82D0B" w:rsidRDefault="00D82D0B" w:rsidP="00D82D0B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2D0B" w:rsidRPr="00D82D0B" w:rsidRDefault="00D82D0B" w:rsidP="00D82D0B">
      <w:pPr>
        <w:ind w:firstLine="0"/>
        <w:rPr>
          <w:rFonts w:ascii="Arial" w:hAnsi="Arial" w:cs="Arial"/>
          <w:sz w:val="24"/>
          <w:szCs w:val="24"/>
        </w:rPr>
        <w:sectPr w:rsidR="00D82D0B" w:rsidRPr="00D82D0B" w:rsidSect="00105772">
          <w:headerReference w:type="even" r:id="rId13"/>
          <w:headerReference w:type="default" r:id="rId14"/>
          <w:headerReference w:type="first" r:id="rId15"/>
          <w:pgSz w:w="16838" w:h="11905" w:orient="landscape"/>
          <w:pgMar w:top="2268" w:right="567" w:bottom="567" w:left="1701" w:header="720" w:footer="720" w:gutter="0"/>
          <w:cols w:space="720"/>
        </w:sectPr>
      </w:pPr>
    </w:p>
    <w:p w:rsidR="00707284" w:rsidRPr="00105772" w:rsidRDefault="00B409AA">
      <w:pPr>
        <w:ind w:left="6350" w:firstLine="0"/>
        <w:rPr>
          <w:rFonts w:ascii="Arial" w:hAnsi="Arial" w:cs="Arial"/>
          <w:sz w:val="24"/>
          <w:szCs w:val="24"/>
        </w:rPr>
      </w:pPr>
      <w:r w:rsidRPr="00105772">
        <w:rPr>
          <w:rFonts w:ascii="Arial" w:hAnsi="Arial" w:cs="Arial"/>
          <w:sz w:val="24"/>
          <w:szCs w:val="24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10577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77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772">
              <w:rPr>
                <w:rFonts w:ascii="Arial" w:hAnsi="Arial" w:cs="Arial"/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5772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1057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284" w:rsidRPr="0010577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10577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10577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10577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10577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10577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10577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105772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9AA" w:rsidRPr="00105772" w:rsidRDefault="00B409AA" w:rsidP="00A319DA">
      <w:pPr>
        <w:rPr>
          <w:rFonts w:ascii="Arial" w:hAnsi="Arial" w:cs="Arial"/>
          <w:sz w:val="24"/>
          <w:szCs w:val="24"/>
        </w:rPr>
      </w:pPr>
    </w:p>
    <w:sectPr w:rsidR="00B409AA" w:rsidRPr="00105772" w:rsidSect="00105772">
      <w:headerReference w:type="even" r:id="rId16"/>
      <w:headerReference w:type="default" r:id="rId17"/>
      <w:headerReference w:type="first" r:id="rId18"/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3D5" w:rsidRDefault="00CD03D5">
      <w:pPr>
        <w:spacing w:after="0" w:line="240" w:lineRule="auto"/>
      </w:pPr>
      <w:r>
        <w:separator/>
      </w:r>
    </w:p>
  </w:endnote>
  <w:endnote w:type="continuationSeparator" w:id="0">
    <w:p w:rsidR="00CD03D5" w:rsidRDefault="00CD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3D5" w:rsidRDefault="00CD03D5">
      <w:pPr>
        <w:spacing w:after="0" w:line="240" w:lineRule="auto"/>
      </w:pPr>
      <w:r>
        <w:separator/>
      </w:r>
    </w:p>
  </w:footnote>
  <w:footnote w:type="continuationSeparator" w:id="0">
    <w:p w:rsidR="00CD03D5" w:rsidRDefault="00CD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0B" w:rsidRDefault="00D82D0B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0B" w:rsidRDefault="00D82D0B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0B" w:rsidRDefault="00D82D0B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3F3CB5"/>
    <w:multiLevelType w:val="hybridMultilevel"/>
    <w:tmpl w:val="760E8228"/>
    <w:lvl w:ilvl="0" w:tplc="1F845926">
      <w:start w:val="1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2A3892"/>
    <w:multiLevelType w:val="hybridMultilevel"/>
    <w:tmpl w:val="363E640A"/>
    <w:lvl w:ilvl="0" w:tplc="90FEC89A">
      <w:start w:val="11"/>
      <w:numFmt w:val="decimal"/>
      <w:lvlText w:val="%1."/>
      <w:lvlJc w:val="left"/>
      <w:pPr>
        <w:ind w:left="107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8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014102"/>
    <w:rsid w:val="000B0A26"/>
    <w:rsid w:val="00105772"/>
    <w:rsid w:val="001A7CE6"/>
    <w:rsid w:val="001F3857"/>
    <w:rsid w:val="00207340"/>
    <w:rsid w:val="00221E56"/>
    <w:rsid w:val="002432E7"/>
    <w:rsid w:val="002D70D2"/>
    <w:rsid w:val="004E530E"/>
    <w:rsid w:val="00512CFF"/>
    <w:rsid w:val="00522066"/>
    <w:rsid w:val="00584C03"/>
    <w:rsid w:val="00626DFB"/>
    <w:rsid w:val="00654119"/>
    <w:rsid w:val="00691FF8"/>
    <w:rsid w:val="00707284"/>
    <w:rsid w:val="00712D33"/>
    <w:rsid w:val="00725C8E"/>
    <w:rsid w:val="00730F62"/>
    <w:rsid w:val="00746046"/>
    <w:rsid w:val="007A2F47"/>
    <w:rsid w:val="007B1515"/>
    <w:rsid w:val="0083726A"/>
    <w:rsid w:val="00894DE6"/>
    <w:rsid w:val="008E71E4"/>
    <w:rsid w:val="008F1C3A"/>
    <w:rsid w:val="008F5778"/>
    <w:rsid w:val="00925C41"/>
    <w:rsid w:val="009454D5"/>
    <w:rsid w:val="009E5D1C"/>
    <w:rsid w:val="00A319DA"/>
    <w:rsid w:val="00A65247"/>
    <w:rsid w:val="00A823F0"/>
    <w:rsid w:val="00B409AA"/>
    <w:rsid w:val="00C02CFD"/>
    <w:rsid w:val="00C87CD5"/>
    <w:rsid w:val="00CD03D5"/>
    <w:rsid w:val="00D3128E"/>
    <w:rsid w:val="00D82D0B"/>
    <w:rsid w:val="00EA198C"/>
    <w:rsid w:val="00EC15C3"/>
    <w:rsid w:val="00EE1B07"/>
    <w:rsid w:val="00F606CA"/>
    <w:rsid w:val="00F62DAD"/>
    <w:rsid w:val="00F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table" w:styleId="a4">
    <w:name w:val="Table Grid"/>
    <w:basedOn w:val="a1"/>
    <w:uiPriority w:val="39"/>
    <w:rsid w:val="007A2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94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DE6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1">
    <w:name w:val="TableGrid1"/>
    <w:rsid w:val="00D82D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D781-4388-4ACE-957E-4ABE6ECB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asj`</cp:lastModifiedBy>
  <cp:revision>32</cp:revision>
  <dcterms:created xsi:type="dcterms:W3CDTF">2024-04-25T07:53:00Z</dcterms:created>
  <dcterms:modified xsi:type="dcterms:W3CDTF">2024-06-06T08:16:00Z</dcterms:modified>
</cp:coreProperties>
</file>