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A01C11">
        <w:rPr>
          <w:rFonts w:ascii="Arial" w:eastAsia="Calibri" w:hAnsi="Arial" w:cs="Arial"/>
        </w:rPr>
        <w:t xml:space="preserve">15 апреля </w:t>
      </w:r>
      <w:r w:rsidR="004D5ED8" w:rsidRPr="002D204C">
        <w:rPr>
          <w:rFonts w:ascii="Arial" w:eastAsia="Calibri" w:hAnsi="Arial" w:cs="Arial"/>
        </w:rPr>
        <w:t xml:space="preserve">2019 г. № </w:t>
      </w:r>
      <w:r w:rsidR="00A01C11">
        <w:rPr>
          <w:rFonts w:ascii="Arial" w:eastAsia="Calibri" w:hAnsi="Arial" w:cs="Arial"/>
        </w:rPr>
        <w:t>43</w:t>
      </w:r>
      <w:bookmarkStart w:id="0" w:name="_GoBack"/>
      <w:bookmarkEnd w:id="0"/>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AD5E4A" w:rsidRPr="00AD5E4A" w:rsidRDefault="006148AF" w:rsidP="00AD5E4A">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AD5E4A">
        <w:rPr>
          <w:rFonts w:ascii="Arial" w:hAnsi="Arial" w:cs="Arial"/>
          <w:b/>
          <w:sz w:val="32"/>
          <w:szCs w:val="32"/>
        </w:rPr>
        <w:t>от 14.03.2016 г. № 30</w:t>
      </w:r>
      <w:r w:rsidR="00CB6EF1">
        <w:rPr>
          <w:rFonts w:ascii="Arial" w:hAnsi="Arial" w:cs="Arial"/>
          <w:b/>
          <w:sz w:val="32"/>
          <w:szCs w:val="32"/>
        </w:rPr>
        <w:t xml:space="preserve"> </w:t>
      </w:r>
      <w:r w:rsidR="006912AC">
        <w:rPr>
          <w:rFonts w:ascii="Arial" w:hAnsi="Arial" w:cs="Arial"/>
          <w:b/>
          <w:sz w:val="32"/>
          <w:szCs w:val="32"/>
        </w:rPr>
        <w:t>«</w:t>
      </w:r>
      <w:r w:rsidR="00AD5E4A" w:rsidRPr="00AD5E4A">
        <w:rPr>
          <w:rFonts w:ascii="Arial" w:hAnsi="Arial" w:cs="Arial"/>
          <w:b/>
          <w:sz w:val="32"/>
          <w:szCs w:val="32"/>
        </w:rPr>
        <w:t>Об утверждени</w:t>
      </w:r>
      <w:r w:rsidR="00AD5E4A">
        <w:rPr>
          <w:rFonts w:ascii="Arial" w:hAnsi="Arial" w:cs="Arial"/>
          <w:b/>
          <w:sz w:val="32"/>
          <w:szCs w:val="32"/>
        </w:rPr>
        <w:t>и административного регламента</w:t>
      </w:r>
      <w:r w:rsidR="00AD5E4A" w:rsidRPr="00AD5E4A">
        <w:rPr>
          <w:rFonts w:ascii="Arial" w:hAnsi="Arial" w:cs="Arial"/>
          <w:b/>
          <w:sz w:val="32"/>
          <w:szCs w:val="32"/>
        </w:rPr>
        <w:t xml:space="preserve"> по предо</w:t>
      </w:r>
      <w:r w:rsidR="00AD5E4A">
        <w:rPr>
          <w:rFonts w:ascii="Arial" w:hAnsi="Arial" w:cs="Arial"/>
          <w:b/>
          <w:sz w:val="32"/>
          <w:szCs w:val="32"/>
        </w:rPr>
        <w:t xml:space="preserve">ставлению муниципальной услуги </w:t>
      </w:r>
      <w:r w:rsidR="00AD5E4A" w:rsidRPr="00AD5E4A">
        <w:rPr>
          <w:rFonts w:ascii="Arial" w:hAnsi="Arial" w:cs="Arial"/>
          <w:b/>
          <w:sz w:val="32"/>
          <w:szCs w:val="32"/>
        </w:rPr>
        <w:t>«Предос</w:t>
      </w:r>
      <w:r w:rsidR="00AD5E4A">
        <w:rPr>
          <w:rFonts w:ascii="Arial" w:hAnsi="Arial" w:cs="Arial"/>
          <w:b/>
          <w:sz w:val="32"/>
          <w:szCs w:val="32"/>
        </w:rPr>
        <w:t>тавление информации об объектах</w:t>
      </w:r>
      <w:r w:rsidR="00AD5E4A" w:rsidRPr="00AD5E4A">
        <w:rPr>
          <w:rFonts w:ascii="Arial" w:hAnsi="Arial" w:cs="Arial"/>
          <w:b/>
          <w:sz w:val="32"/>
          <w:szCs w:val="32"/>
        </w:rPr>
        <w:t xml:space="preserve"> недвижимого имущества, находящихся </w:t>
      </w:r>
      <w:proofErr w:type="gramStart"/>
      <w:r w:rsidR="00AD5E4A" w:rsidRPr="00AD5E4A">
        <w:rPr>
          <w:rFonts w:ascii="Arial" w:hAnsi="Arial" w:cs="Arial"/>
          <w:b/>
          <w:sz w:val="32"/>
          <w:szCs w:val="32"/>
        </w:rPr>
        <w:t>в</w:t>
      </w:r>
      <w:proofErr w:type="gramEnd"/>
    </w:p>
    <w:p w:rsidR="006148AF" w:rsidRPr="006148AF" w:rsidRDefault="00AD5E4A" w:rsidP="00AD5E4A">
      <w:pPr>
        <w:ind w:right="-1" w:firstLine="709"/>
        <w:jc w:val="center"/>
        <w:rPr>
          <w:rFonts w:ascii="Arial" w:hAnsi="Arial" w:cs="Arial"/>
          <w:b/>
          <w:sz w:val="32"/>
          <w:szCs w:val="32"/>
        </w:rPr>
      </w:pPr>
      <w:r w:rsidRPr="00AD5E4A">
        <w:rPr>
          <w:rFonts w:ascii="Arial" w:hAnsi="Arial" w:cs="Arial"/>
          <w:b/>
          <w:sz w:val="32"/>
          <w:szCs w:val="32"/>
        </w:rPr>
        <w:t xml:space="preserve"> муниципальной с</w:t>
      </w:r>
      <w:r>
        <w:rPr>
          <w:rFonts w:ascii="Arial" w:hAnsi="Arial" w:cs="Arial"/>
          <w:b/>
          <w:sz w:val="32"/>
          <w:szCs w:val="32"/>
        </w:rPr>
        <w:t xml:space="preserve">обственности и </w:t>
      </w:r>
      <w:proofErr w:type="gramStart"/>
      <w:r>
        <w:rPr>
          <w:rFonts w:ascii="Arial" w:hAnsi="Arial" w:cs="Arial"/>
          <w:b/>
          <w:sz w:val="32"/>
          <w:szCs w:val="32"/>
        </w:rPr>
        <w:t>предназначенных</w:t>
      </w:r>
      <w:proofErr w:type="gramEnd"/>
      <w:r>
        <w:rPr>
          <w:rFonts w:ascii="Arial" w:hAnsi="Arial" w:cs="Arial"/>
          <w:b/>
          <w:sz w:val="32"/>
          <w:szCs w:val="32"/>
        </w:rPr>
        <w:t xml:space="preserve"> </w:t>
      </w:r>
      <w:r w:rsidRPr="00AD5E4A">
        <w:rPr>
          <w:rFonts w:ascii="Arial" w:hAnsi="Arial" w:cs="Arial"/>
          <w:b/>
          <w:sz w:val="32"/>
          <w:szCs w:val="32"/>
        </w:rPr>
        <w:t>для сдачи в аренду»</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AD5E4A">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AD5E4A" w:rsidRPr="00AD5E4A">
        <w:rPr>
          <w:rFonts w:ascii="Arial" w:hAnsi="Arial" w:cs="Arial"/>
        </w:rPr>
        <w:t>от 14.03.2016 г. № 30 «Об утверждении административного регламента по предоставлению муниципальной услуги «Предоставление информации об объектах недви</w:t>
      </w:r>
      <w:r w:rsidR="00AD5E4A">
        <w:rPr>
          <w:rFonts w:ascii="Arial" w:hAnsi="Arial" w:cs="Arial"/>
        </w:rPr>
        <w:t>жимого имущества, находящихся в</w:t>
      </w:r>
      <w:r w:rsidR="00AD5E4A" w:rsidRPr="00AD5E4A">
        <w:rPr>
          <w:rFonts w:ascii="Arial" w:hAnsi="Arial" w:cs="Arial"/>
        </w:rPr>
        <w:t xml:space="preserve"> муниципальной собственности и предназначенных для сдачи в аренду»</w:t>
      </w:r>
      <w:r w:rsidR="00AD5E4A">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0F2C6D">
        <w:rPr>
          <w:rFonts w:ascii="Arial" w:hAnsi="Arial" w:cs="Arial"/>
        </w:rPr>
        <w:t>В тексте</w:t>
      </w:r>
      <w:r w:rsidR="00A11318">
        <w:rPr>
          <w:rFonts w:ascii="Arial" w:hAnsi="Arial" w:cs="Arial"/>
        </w:rPr>
        <w:t xml:space="preserve"> </w:t>
      </w:r>
      <w:r w:rsidRPr="002D204C">
        <w:rPr>
          <w:rFonts w:ascii="Arial" w:hAnsi="Arial" w:cs="Arial"/>
        </w:rPr>
        <w:t>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F5052D" w:rsidRPr="00F5052D" w:rsidRDefault="00F5052D" w:rsidP="00F5052D">
      <w:pPr>
        <w:tabs>
          <w:tab w:val="left" w:pos="5103"/>
          <w:tab w:val="left" w:pos="6096"/>
          <w:tab w:val="left" w:pos="6237"/>
        </w:tabs>
        <w:ind w:firstLine="709"/>
        <w:jc w:val="both"/>
        <w:rPr>
          <w:rFonts w:ascii="Arial" w:hAnsi="Arial" w:cs="Arial"/>
        </w:rPr>
      </w:pPr>
      <w:r>
        <w:rPr>
          <w:rFonts w:ascii="Arial" w:hAnsi="Arial" w:cs="Arial"/>
        </w:rPr>
        <w:t>1.1.2. Пункт 2.2.2</w:t>
      </w:r>
      <w:r w:rsidRPr="00F5052D">
        <w:rPr>
          <w:rFonts w:ascii="Arial" w:hAnsi="Arial" w:cs="Arial"/>
        </w:rPr>
        <w:t>. раздела 2 дополнить абзацами следующего содержания:</w:t>
      </w:r>
    </w:p>
    <w:p w:rsidR="00F5052D" w:rsidRPr="00F5052D" w:rsidRDefault="00F5052D" w:rsidP="00F5052D">
      <w:pPr>
        <w:tabs>
          <w:tab w:val="left" w:pos="5103"/>
          <w:tab w:val="left" w:pos="6096"/>
          <w:tab w:val="left" w:pos="6237"/>
        </w:tabs>
        <w:ind w:firstLine="709"/>
        <w:jc w:val="both"/>
        <w:rPr>
          <w:rFonts w:ascii="Arial" w:hAnsi="Arial" w:cs="Arial"/>
        </w:rPr>
      </w:pPr>
      <w:r w:rsidRPr="00F5052D">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052D" w:rsidRPr="00F5052D" w:rsidRDefault="00F5052D" w:rsidP="00F5052D">
      <w:pPr>
        <w:tabs>
          <w:tab w:val="left" w:pos="5103"/>
          <w:tab w:val="left" w:pos="6096"/>
          <w:tab w:val="left" w:pos="6237"/>
        </w:tabs>
        <w:ind w:firstLine="709"/>
        <w:jc w:val="both"/>
        <w:rPr>
          <w:rFonts w:ascii="Arial" w:hAnsi="Arial" w:cs="Arial"/>
        </w:rPr>
      </w:pPr>
      <w:r w:rsidRPr="00F5052D">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052D" w:rsidRPr="00F5052D" w:rsidRDefault="00F5052D" w:rsidP="00F5052D">
      <w:pPr>
        <w:tabs>
          <w:tab w:val="left" w:pos="5103"/>
          <w:tab w:val="left" w:pos="6096"/>
          <w:tab w:val="left" w:pos="6237"/>
        </w:tabs>
        <w:ind w:firstLine="709"/>
        <w:jc w:val="both"/>
        <w:rPr>
          <w:rFonts w:ascii="Arial" w:hAnsi="Arial" w:cs="Arial"/>
        </w:rPr>
      </w:pPr>
      <w:r w:rsidRPr="00F5052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052D" w:rsidRPr="00F5052D" w:rsidRDefault="00F5052D" w:rsidP="00F5052D">
      <w:pPr>
        <w:tabs>
          <w:tab w:val="left" w:pos="5103"/>
          <w:tab w:val="left" w:pos="6096"/>
          <w:tab w:val="left" w:pos="6237"/>
        </w:tabs>
        <w:ind w:firstLine="709"/>
        <w:jc w:val="both"/>
        <w:rPr>
          <w:rFonts w:ascii="Arial" w:hAnsi="Arial" w:cs="Arial"/>
        </w:rPr>
      </w:pPr>
      <w:r w:rsidRPr="00F5052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052D" w:rsidRPr="00F5052D" w:rsidRDefault="00F5052D" w:rsidP="00F5052D">
      <w:pPr>
        <w:tabs>
          <w:tab w:val="left" w:pos="5103"/>
          <w:tab w:val="left" w:pos="6096"/>
          <w:tab w:val="left" w:pos="6237"/>
        </w:tabs>
        <w:ind w:firstLine="709"/>
        <w:jc w:val="both"/>
        <w:rPr>
          <w:rFonts w:ascii="Arial" w:hAnsi="Arial" w:cs="Arial"/>
        </w:rPr>
      </w:pPr>
      <w:proofErr w:type="gramStart"/>
      <w:r w:rsidRPr="00F5052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F5052D">
        <w:rPr>
          <w:rFonts w:ascii="Arial" w:hAnsi="Arial" w:cs="Arial"/>
        </w:rPr>
        <w:t xml:space="preserve"> извинения за доставленные неудобства</w:t>
      </w:r>
      <w:proofErr w:type="gramStart"/>
      <w:r w:rsidRPr="00F5052D">
        <w:rPr>
          <w:rFonts w:ascii="Arial" w:hAnsi="Arial" w:cs="Arial"/>
        </w:rPr>
        <w:t>.»;</w:t>
      </w:r>
      <w:proofErr w:type="gramEnd"/>
    </w:p>
    <w:p w:rsidR="00F5052D" w:rsidRPr="00F5052D" w:rsidRDefault="00F5052D" w:rsidP="00F5052D">
      <w:pPr>
        <w:tabs>
          <w:tab w:val="left" w:pos="5103"/>
          <w:tab w:val="left" w:pos="6096"/>
          <w:tab w:val="left" w:pos="6237"/>
        </w:tabs>
        <w:ind w:firstLine="709"/>
        <w:jc w:val="both"/>
        <w:rPr>
          <w:rFonts w:ascii="Arial" w:hAnsi="Arial" w:cs="Arial"/>
        </w:rPr>
      </w:pPr>
      <w:r w:rsidRPr="00F5052D">
        <w:rPr>
          <w:rFonts w:ascii="Arial" w:hAnsi="Arial" w:cs="Arial"/>
        </w:rPr>
        <w:t xml:space="preserve">1.1.3. Пункт 2.6.2. раздела 2 дополнить абзацами следующего содержания: </w:t>
      </w:r>
    </w:p>
    <w:p w:rsidR="00F5052D" w:rsidRPr="00F5052D" w:rsidRDefault="00F5052D" w:rsidP="00F5052D">
      <w:pPr>
        <w:tabs>
          <w:tab w:val="left" w:pos="5103"/>
          <w:tab w:val="left" w:pos="6096"/>
          <w:tab w:val="left" w:pos="6237"/>
        </w:tabs>
        <w:ind w:firstLine="709"/>
        <w:jc w:val="both"/>
        <w:rPr>
          <w:rFonts w:ascii="Arial" w:hAnsi="Arial" w:cs="Arial"/>
        </w:rPr>
      </w:pPr>
      <w:r w:rsidRPr="00F5052D">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052D" w:rsidRPr="00F5052D" w:rsidRDefault="00F5052D" w:rsidP="00F5052D">
      <w:pPr>
        <w:tabs>
          <w:tab w:val="left" w:pos="5103"/>
          <w:tab w:val="left" w:pos="6096"/>
          <w:tab w:val="left" w:pos="6237"/>
        </w:tabs>
        <w:ind w:firstLine="709"/>
        <w:jc w:val="both"/>
        <w:rPr>
          <w:rFonts w:ascii="Arial" w:hAnsi="Arial" w:cs="Arial"/>
        </w:rPr>
      </w:pPr>
      <w:r w:rsidRPr="00F5052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052D" w:rsidRPr="00F5052D" w:rsidRDefault="00F5052D" w:rsidP="00F5052D">
      <w:pPr>
        <w:tabs>
          <w:tab w:val="left" w:pos="5103"/>
          <w:tab w:val="left" w:pos="6096"/>
          <w:tab w:val="left" w:pos="6237"/>
        </w:tabs>
        <w:ind w:firstLine="709"/>
        <w:jc w:val="both"/>
        <w:rPr>
          <w:rFonts w:ascii="Arial" w:hAnsi="Arial" w:cs="Arial"/>
        </w:rPr>
      </w:pPr>
      <w:r w:rsidRPr="00F5052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052D" w:rsidRPr="00F5052D" w:rsidRDefault="00F5052D" w:rsidP="00F5052D">
      <w:pPr>
        <w:tabs>
          <w:tab w:val="left" w:pos="5103"/>
          <w:tab w:val="left" w:pos="6096"/>
          <w:tab w:val="left" w:pos="6237"/>
        </w:tabs>
        <w:ind w:firstLine="709"/>
        <w:jc w:val="both"/>
        <w:rPr>
          <w:rFonts w:ascii="Arial" w:hAnsi="Arial" w:cs="Arial"/>
        </w:rPr>
      </w:pPr>
      <w:r w:rsidRPr="00F5052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052D" w:rsidRDefault="00F5052D" w:rsidP="00F5052D">
      <w:pPr>
        <w:tabs>
          <w:tab w:val="left" w:pos="5103"/>
          <w:tab w:val="left" w:pos="6096"/>
          <w:tab w:val="left" w:pos="6237"/>
        </w:tabs>
        <w:ind w:firstLine="709"/>
        <w:jc w:val="both"/>
        <w:rPr>
          <w:rFonts w:ascii="Arial" w:hAnsi="Arial" w:cs="Arial"/>
        </w:rPr>
      </w:pPr>
      <w:proofErr w:type="gramStart"/>
      <w:r w:rsidRPr="00F5052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F5052D">
        <w:rPr>
          <w:rFonts w:ascii="Arial" w:hAnsi="Arial" w:cs="Arial"/>
        </w:rPr>
        <w:t xml:space="preserve"> извинения за доставленные неудобства</w:t>
      </w:r>
      <w:proofErr w:type="gramStart"/>
      <w:r w:rsidRPr="00F5052D">
        <w:rPr>
          <w:rFonts w:ascii="Arial" w:hAnsi="Arial" w:cs="Arial"/>
        </w:rPr>
        <w:t>.»;</w:t>
      </w:r>
      <w:proofErr w:type="gramEnd"/>
    </w:p>
    <w:p w:rsidR="007E7A89" w:rsidRDefault="007E7A89" w:rsidP="007E7A89">
      <w:pPr>
        <w:tabs>
          <w:tab w:val="left" w:pos="5103"/>
          <w:tab w:val="left" w:pos="6096"/>
          <w:tab w:val="left" w:pos="6237"/>
        </w:tabs>
        <w:ind w:firstLine="709"/>
        <w:jc w:val="both"/>
        <w:rPr>
          <w:rFonts w:ascii="Arial" w:hAnsi="Arial" w:cs="Arial"/>
        </w:rPr>
      </w:pPr>
      <w:r>
        <w:rPr>
          <w:rFonts w:ascii="Arial" w:hAnsi="Arial" w:cs="Arial"/>
        </w:rPr>
        <w:t>1.1.4. В пункте 2.14.2. раздела 2 слова «</w:t>
      </w:r>
      <w:r w:rsidRPr="007E7A89">
        <w:rPr>
          <w:rFonts w:ascii="Arial" w:hAnsi="Arial" w:cs="Arial"/>
        </w:rPr>
        <w:t>Портале государственных и муниципальных услуг Воронежской области (</w:t>
      </w:r>
      <w:r w:rsidRPr="007E7A89">
        <w:rPr>
          <w:rFonts w:ascii="Arial" w:hAnsi="Arial" w:cs="Arial"/>
          <w:lang w:val="en-US"/>
        </w:rPr>
        <w:t>www</w:t>
      </w:r>
      <w:r w:rsidRPr="007E7A89">
        <w:rPr>
          <w:rFonts w:ascii="Arial" w:hAnsi="Arial" w:cs="Arial"/>
        </w:rPr>
        <w:t>.</w:t>
      </w:r>
      <w:proofErr w:type="spellStart"/>
      <w:r w:rsidRPr="007E7A89">
        <w:rPr>
          <w:rFonts w:ascii="Arial" w:hAnsi="Arial" w:cs="Arial"/>
        </w:rPr>
        <w:t>pgu.govvr</w:t>
      </w:r>
      <w:proofErr w:type="spellEnd"/>
      <w:r w:rsidRPr="007E7A89">
        <w:rPr>
          <w:rFonts w:ascii="Arial" w:hAnsi="Arial" w:cs="Arial"/>
          <w:lang w:val="en-US"/>
        </w:rPr>
        <w:t>n</w:t>
      </w:r>
      <w:r w:rsidRPr="007E7A89">
        <w:rPr>
          <w:rFonts w:ascii="Arial" w:hAnsi="Arial" w:cs="Arial"/>
        </w:rPr>
        <w:t>.</w:t>
      </w:r>
      <w:proofErr w:type="spellStart"/>
      <w:r w:rsidRPr="007E7A89">
        <w:rPr>
          <w:rFonts w:ascii="Arial" w:hAnsi="Arial" w:cs="Arial"/>
        </w:rPr>
        <w:t>ru</w:t>
      </w:r>
      <w:proofErr w:type="spellEnd"/>
      <w:r w:rsidRPr="007E7A89">
        <w:rPr>
          <w:rFonts w:ascii="Arial" w:hAnsi="Arial" w:cs="Arial"/>
        </w:rPr>
        <w:t>).»</w:t>
      </w:r>
      <w:r>
        <w:rPr>
          <w:rFonts w:ascii="Arial" w:hAnsi="Arial" w:cs="Arial"/>
        </w:rPr>
        <w:t xml:space="preserve"> заменить словами «</w:t>
      </w:r>
      <w:r w:rsidRPr="007E7A89">
        <w:rPr>
          <w:rFonts w:ascii="Arial" w:hAnsi="Arial" w:cs="Arial"/>
        </w:rPr>
        <w:t>«Портале Воронежской области в сети Интернет</w:t>
      </w:r>
      <w:proofErr w:type="gramStart"/>
      <w:r>
        <w:rPr>
          <w:rFonts w:ascii="Arial" w:hAnsi="Arial" w:cs="Arial"/>
        </w:rPr>
        <w:t>.</w:t>
      </w:r>
      <w:r w:rsidRPr="007E7A89">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7E7A89">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lastRenderedPageBreak/>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7E7A89">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0F2C6D" w:rsidRPr="000F2C6D" w:rsidRDefault="000F2C6D" w:rsidP="000F2C6D">
      <w:pPr>
        <w:pStyle w:val="a6"/>
        <w:ind w:firstLine="709"/>
        <w:jc w:val="both"/>
        <w:rPr>
          <w:rFonts w:ascii="Arial" w:hAnsi="Arial" w:cs="Arial"/>
          <w:color w:val="000000" w:themeColor="text1"/>
        </w:rPr>
      </w:pPr>
      <w:r w:rsidRPr="000F2C6D">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0F2C6D" w:rsidRPr="000F2C6D" w:rsidRDefault="000F2C6D" w:rsidP="000F2C6D">
      <w:pPr>
        <w:pStyle w:val="a6"/>
        <w:ind w:firstLine="709"/>
        <w:jc w:val="both"/>
        <w:rPr>
          <w:rFonts w:ascii="Arial" w:hAnsi="Arial" w:cs="Arial"/>
          <w:color w:val="000000" w:themeColor="text1"/>
        </w:rPr>
      </w:pPr>
      <w:proofErr w:type="gramStart"/>
      <w:r w:rsidRPr="000F2C6D">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2C6D">
        <w:rPr>
          <w:rFonts w:ascii="Arial" w:hAnsi="Arial" w:cs="Arial"/>
          <w:color w:val="000000" w:themeColor="text1"/>
        </w:rPr>
        <w:t xml:space="preserve"> </w:t>
      </w:r>
      <w:proofErr w:type="gramStart"/>
      <w:r w:rsidRPr="000F2C6D">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0F2C6D" w:rsidRDefault="000F2C6D" w:rsidP="000F2C6D">
      <w:pPr>
        <w:pStyle w:val="a6"/>
        <w:ind w:firstLine="709"/>
        <w:jc w:val="both"/>
        <w:rPr>
          <w:rFonts w:ascii="Arial" w:hAnsi="Arial" w:cs="Arial"/>
          <w:color w:val="000000" w:themeColor="text1"/>
        </w:rPr>
      </w:pPr>
      <w:proofErr w:type="gramStart"/>
      <w:r w:rsidRPr="000F2C6D">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0F2C6D">
        <w:rPr>
          <w:rFonts w:ascii="Arial" w:hAnsi="Arial" w:cs="Arial"/>
          <w:color w:val="000000" w:themeColor="text1"/>
        </w:rPr>
        <w:t xml:space="preserve"> </w:t>
      </w:r>
      <w:proofErr w:type="gramStart"/>
      <w:r w:rsidRPr="000F2C6D">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0F2C6D">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7E7A89">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926F49">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926F49"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Pr="002D204C" w:rsidRDefault="001A022F" w:rsidP="002D204C">
      <w:pPr>
        <w:suppressAutoHyphens/>
        <w:ind w:firstLine="709"/>
        <w:jc w:val="both"/>
        <w:rPr>
          <w:rFonts w:ascii="Arial" w:hAnsi="Arial" w:cs="Arial"/>
        </w:rPr>
      </w:pPr>
      <w:r w:rsidRPr="002D204C">
        <w:rPr>
          <w:rFonts w:ascii="Arial" w:hAnsi="Arial" w:cs="Arial"/>
        </w:rPr>
        <w:lastRenderedPageBreak/>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F4" w:rsidRDefault="00ED72F4" w:rsidP="007E7A89">
      <w:r>
        <w:separator/>
      </w:r>
    </w:p>
  </w:endnote>
  <w:endnote w:type="continuationSeparator" w:id="0">
    <w:p w:rsidR="00ED72F4" w:rsidRDefault="00ED72F4" w:rsidP="007E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F4" w:rsidRDefault="00ED72F4" w:rsidP="007E7A89">
      <w:r>
        <w:separator/>
      </w:r>
    </w:p>
  </w:footnote>
  <w:footnote w:type="continuationSeparator" w:id="0">
    <w:p w:rsidR="00ED72F4" w:rsidRDefault="00ED72F4" w:rsidP="007E7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22F"/>
    <w:rsid w:val="000050DA"/>
    <w:rsid w:val="000146FD"/>
    <w:rsid w:val="000900BE"/>
    <w:rsid w:val="000A6FAB"/>
    <w:rsid w:val="000C4115"/>
    <w:rsid w:val="000F0F6E"/>
    <w:rsid w:val="000F2C6D"/>
    <w:rsid w:val="0013518C"/>
    <w:rsid w:val="00145C8E"/>
    <w:rsid w:val="001A022F"/>
    <w:rsid w:val="001B5E04"/>
    <w:rsid w:val="001C2A81"/>
    <w:rsid w:val="00230476"/>
    <w:rsid w:val="002A6C7A"/>
    <w:rsid w:val="002B0502"/>
    <w:rsid w:val="002C6AF1"/>
    <w:rsid w:val="002D204C"/>
    <w:rsid w:val="0038494B"/>
    <w:rsid w:val="00390DD6"/>
    <w:rsid w:val="003A3EF5"/>
    <w:rsid w:val="003E3213"/>
    <w:rsid w:val="0041312D"/>
    <w:rsid w:val="00467444"/>
    <w:rsid w:val="0047341A"/>
    <w:rsid w:val="004C0DDC"/>
    <w:rsid w:val="004C35DA"/>
    <w:rsid w:val="004D5ED8"/>
    <w:rsid w:val="004D6FBD"/>
    <w:rsid w:val="00526AED"/>
    <w:rsid w:val="00543EBC"/>
    <w:rsid w:val="005A441E"/>
    <w:rsid w:val="0060230F"/>
    <w:rsid w:val="006148AF"/>
    <w:rsid w:val="006731E1"/>
    <w:rsid w:val="006912AC"/>
    <w:rsid w:val="006A78D3"/>
    <w:rsid w:val="006D01EA"/>
    <w:rsid w:val="006E3515"/>
    <w:rsid w:val="00705483"/>
    <w:rsid w:val="007116A2"/>
    <w:rsid w:val="00775BC1"/>
    <w:rsid w:val="007E7A89"/>
    <w:rsid w:val="008605F2"/>
    <w:rsid w:val="008656A8"/>
    <w:rsid w:val="00871758"/>
    <w:rsid w:val="008A0F74"/>
    <w:rsid w:val="008B26BB"/>
    <w:rsid w:val="00907F14"/>
    <w:rsid w:val="00926F49"/>
    <w:rsid w:val="00940143"/>
    <w:rsid w:val="00972F80"/>
    <w:rsid w:val="009B425D"/>
    <w:rsid w:val="00A01C11"/>
    <w:rsid w:val="00A05994"/>
    <w:rsid w:val="00A11318"/>
    <w:rsid w:val="00A20AE5"/>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A3C33"/>
    <w:rsid w:val="00DD282B"/>
    <w:rsid w:val="00DF75C0"/>
    <w:rsid w:val="00E401A6"/>
    <w:rsid w:val="00E45C69"/>
    <w:rsid w:val="00E540A0"/>
    <w:rsid w:val="00E54E4B"/>
    <w:rsid w:val="00E61506"/>
    <w:rsid w:val="00ED72F4"/>
    <w:rsid w:val="00EF07E4"/>
    <w:rsid w:val="00F5052D"/>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 w:type="paragraph" w:styleId="a8">
    <w:name w:val="header"/>
    <w:basedOn w:val="a"/>
    <w:link w:val="a9"/>
    <w:uiPriority w:val="99"/>
    <w:unhideWhenUsed/>
    <w:rsid w:val="007E7A89"/>
    <w:pPr>
      <w:tabs>
        <w:tab w:val="center" w:pos="4677"/>
        <w:tab w:val="right" w:pos="9355"/>
      </w:tabs>
    </w:pPr>
  </w:style>
  <w:style w:type="character" w:customStyle="1" w:styleId="a9">
    <w:name w:val="Верхний колонтитул Знак"/>
    <w:basedOn w:val="a0"/>
    <w:link w:val="a8"/>
    <w:uiPriority w:val="99"/>
    <w:rsid w:val="007E7A8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A89"/>
    <w:pPr>
      <w:tabs>
        <w:tab w:val="center" w:pos="4677"/>
        <w:tab w:val="right" w:pos="9355"/>
      </w:tabs>
    </w:pPr>
  </w:style>
  <w:style w:type="character" w:customStyle="1" w:styleId="ab">
    <w:name w:val="Нижний колонтитул Знак"/>
    <w:basedOn w:val="a0"/>
    <w:link w:val="aa"/>
    <w:uiPriority w:val="99"/>
    <w:rsid w:val="007E7A8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9279-DF9B-451C-BF74-400D3B1C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108</cp:revision>
  <dcterms:created xsi:type="dcterms:W3CDTF">2019-01-10T12:58:00Z</dcterms:created>
  <dcterms:modified xsi:type="dcterms:W3CDTF">2019-04-10T12:29:00Z</dcterms:modified>
</cp:coreProperties>
</file>