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АДМИНИСТРАЦИЯ</w:t>
      </w:r>
    </w:p>
    <w:p w:rsidR="00D612C9" w:rsidRPr="005012F7" w:rsidRDefault="0029381E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ЯСЕНОВСКОГО</w:t>
      </w:r>
      <w:r w:rsidR="00D612C9" w:rsidRPr="005012F7">
        <w:rPr>
          <w:rFonts w:ascii="Arial" w:hAnsi="Arial" w:cs="Arial"/>
        </w:rPr>
        <w:t xml:space="preserve"> СЕЛЬСКОГО ПОСЕЛЕНИЯ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 МУНИЦИПАЛЬНОГО РАЙОНА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ПОСТАНОВЛЕНИЕ</w:t>
      </w:r>
    </w:p>
    <w:p w:rsidR="00D612C9" w:rsidRPr="005012F7" w:rsidRDefault="00AD73F2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A0E2A">
        <w:rPr>
          <w:rFonts w:ascii="Arial" w:hAnsi="Arial" w:cs="Arial"/>
        </w:rPr>
        <w:t xml:space="preserve">от </w:t>
      </w:r>
      <w:r w:rsidR="008F4DB9" w:rsidRPr="00FA0E2A">
        <w:rPr>
          <w:rFonts w:ascii="Arial" w:hAnsi="Arial" w:cs="Arial"/>
        </w:rPr>
        <w:t>27</w:t>
      </w:r>
      <w:r w:rsidR="00D55017" w:rsidRPr="00FA0E2A">
        <w:rPr>
          <w:rFonts w:ascii="Arial" w:hAnsi="Arial" w:cs="Arial"/>
        </w:rPr>
        <w:t xml:space="preserve"> июня</w:t>
      </w:r>
      <w:r w:rsidR="00D55017">
        <w:rPr>
          <w:rFonts w:ascii="Arial" w:hAnsi="Arial" w:cs="Arial"/>
        </w:rPr>
        <w:t xml:space="preserve"> 2024</w:t>
      </w:r>
      <w:r w:rsidR="00737773">
        <w:rPr>
          <w:rFonts w:ascii="Arial" w:hAnsi="Arial" w:cs="Arial"/>
        </w:rPr>
        <w:t xml:space="preserve"> г. № </w:t>
      </w:r>
      <w:r w:rsidR="00A06F45">
        <w:rPr>
          <w:rFonts w:ascii="Arial" w:hAnsi="Arial" w:cs="Arial"/>
        </w:rPr>
        <w:t>44</w:t>
      </w:r>
    </w:p>
    <w:p w:rsidR="00D612C9" w:rsidRPr="005012F7" w:rsidRDefault="0029381E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с.</w:t>
      </w:r>
      <w:r w:rsidR="00737773">
        <w:rPr>
          <w:rFonts w:ascii="Arial" w:hAnsi="Arial" w:cs="Arial"/>
        </w:rPr>
        <w:t xml:space="preserve"> </w:t>
      </w:r>
      <w:r>
        <w:rPr>
          <w:rStyle w:val="apple-converted-space"/>
          <w:rFonts w:ascii="Arial" w:hAnsi="Arial" w:cs="Arial"/>
        </w:rPr>
        <w:t>Ясеновка</w:t>
      </w:r>
    </w:p>
    <w:p w:rsidR="00D612C9" w:rsidRPr="005012F7" w:rsidRDefault="00D55017" w:rsidP="005012F7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Ясен</w:t>
      </w:r>
      <w:r w:rsidR="00737773">
        <w:rPr>
          <w:rFonts w:ascii="Arial" w:hAnsi="Arial" w:cs="Arial"/>
          <w:b/>
          <w:bCs/>
          <w:sz w:val="32"/>
          <w:szCs w:val="32"/>
        </w:rPr>
        <w:t>овского сельского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E2521A">
        <w:rPr>
          <w:rFonts w:ascii="Arial" w:hAnsi="Arial" w:cs="Arial"/>
          <w:b/>
          <w:bCs/>
          <w:sz w:val="32"/>
          <w:szCs w:val="32"/>
        </w:rPr>
        <w:t xml:space="preserve">30.11.2021 г. </w:t>
      </w:r>
      <w:r w:rsidR="00737773">
        <w:rPr>
          <w:rFonts w:ascii="Arial" w:hAnsi="Arial" w:cs="Arial"/>
          <w:b/>
          <w:bCs/>
          <w:sz w:val="32"/>
          <w:szCs w:val="32"/>
        </w:rPr>
        <w:t xml:space="preserve">№ 41 </w:t>
      </w:r>
      <w:r w:rsidR="00E2521A">
        <w:rPr>
          <w:rFonts w:ascii="Arial" w:hAnsi="Arial" w:cs="Arial"/>
          <w:b/>
          <w:bCs/>
          <w:sz w:val="32"/>
          <w:szCs w:val="32"/>
        </w:rPr>
        <w:t>«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«Использование и охрана земель на территории</w:t>
      </w:r>
      <w:r w:rsidR="00D612C9"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="0029381E">
        <w:rPr>
          <w:rFonts w:ascii="Arial" w:hAnsi="Arial" w:cs="Arial"/>
          <w:b/>
          <w:bCs/>
          <w:sz w:val="32"/>
          <w:szCs w:val="32"/>
        </w:rPr>
        <w:t>Ясеновского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D612C9"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>Калачеевского муниципального ра</w:t>
      </w:r>
      <w:r w:rsidR="0029381E">
        <w:rPr>
          <w:rFonts w:ascii="Arial" w:hAnsi="Arial" w:cs="Arial"/>
          <w:b/>
          <w:bCs/>
          <w:sz w:val="32"/>
          <w:szCs w:val="32"/>
        </w:rPr>
        <w:t>йона Воронежской области на 2022-2026</w:t>
      </w:r>
      <w:r w:rsidR="00D612C9" w:rsidRPr="005012F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865642" w:rsidRDefault="00865642" w:rsidP="0086564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570984">
        <w:rPr>
          <w:rFonts w:ascii="Arial" w:hAnsi="Arial" w:cs="Arial"/>
        </w:rPr>
        <w:t xml:space="preserve"> целях приведения муниципальных нормативных правовых актов </w:t>
      </w:r>
      <w:r>
        <w:rPr>
          <w:rFonts w:ascii="Arial" w:hAnsi="Arial" w:cs="Arial"/>
        </w:rPr>
        <w:t xml:space="preserve">Ясеновского сельского поселения </w:t>
      </w:r>
      <w:r w:rsidRPr="00570984">
        <w:rPr>
          <w:rFonts w:ascii="Arial" w:hAnsi="Arial" w:cs="Arial"/>
        </w:rPr>
        <w:t>в соответствие действующему законодательству, администрация Ясеновского сельского поселения Калачеевского муниципального района Воронежской области постановляет:</w:t>
      </w:r>
    </w:p>
    <w:p w:rsidR="00D612C9" w:rsidRDefault="00865642" w:rsidP="0086564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E2521A">
        <w:rPr>
          <w:rFonts w:ascii="Arial" w:hAnsi="Arial" w:cs="Arial"/>
        </w:rPr>
        <w:t>Внести в постановление администрации Ясен</w:t>
      </w:r>
      <w:r w:rsidR="00E41AB7">
        <w:rPr>
          <w:rFonts w:ascii="Arial" w:hAnsi="Arial" w:cs="Arial"/>
        </w:rPr>
        <w:t xml:space="preserve">овского сельского </w:t>
      </w:r>
      <w:r>
        <w:rPr>
          <w:rFonts w:ascii="Arial" w:hAnsi="Arial" w:cs="Arial"/>
        </w:rPr>
        <w:t>поселения от</w:t>
      </w:r>
      <w:r w:rsidR="00E2521A">
        <w:rPr>
          <w:rFonts w:ascii="Arial" w:hAnsi="Arial" w:cs="Arial"/>
        </w:rPr>
        <w:t xml:space="preserve"> 30.11.2021 г. </w:t>
      </w:r>
      <w:r w:rsidR="00E41AB7">
        <w:rPr>
          <w:rFonts w:ascii="Arial" w:hAnsi="Arial" w:cs="Arial"/>
        </w:rPr>
        <w:t xml:space="preserve">№ 41 </w:t>
      </w:r>
      <w:r w:rsidR="00E2521A" w:rsidRPr="00E2521A">
        <w:rPr>
          <w:rFonts w:ascii="Arial" w:hAnsi="Arial" w:cs="Arial"/>
          <w:bCs/>
        </w:rPr>
        <w:t>«Об утверждении муниципальной программы «Использование и охрана земель на территории</w:t>
      </w:r>
      <w:r w:rsidR="00E2521A" w:rsidRPr="00E2521A">
        <w:rPr>
          <w:rStyle w:val="apple-converted-space"/>
          <w:rFonts w:ascii="Arial" w:hAnsi="Arial" w:cs="Arial"/>
          <w:bCs/>
        </w:rPr>
        <w:t xml:space="preserve"> </w:t>
      </w:r>
      <w:r w:rsidR="00E2521A" w:rsidRPr="00E2521A">
        <w:rPr>
          <w:rFonts w:ascii="Arial" w:hAnsi="Arial" w:cs="Arial"/>
          <w:bCs/>
        </w:rPr>
        <w:t>Ясеновского сельского поселения</w:t>
      </w:r>
      <w:r w:rsidR="00E2521A" w:rsidRPr="00E2521A">
        <w:rPr>
          <w:rStyle w:val="apple-converted-space"/>
          <w:rFonts w:ascii="Arial" w:hAnsi="Arial" w:cs="Arial"/>
          <w:bCs/>
        </w:rPr>
        <w:t xml:space="preserve"> </w:t>
      </w:r>
      <w:r w:rsidR="00E2521A" w:rsidRPr="00E2521A">
        <w:rPr>
          <w:rFonts w:ascii="Arial" w:hAnsi="Arial" w:cs="Arial"/>
          <w:bCs/>
        </w:rPr>
        <w:t>Калачеевского муниципального района Воронежской области на 2022-2026 годы»</w:t>
      </w:r>
      <w:r w:rsidR="00E2521A">
        <w:rPr>
          <w:rFonts w:ascii="Arial" w:hAnsi="Arial" w:cs="Arial"/>
          <w:bCs/>
        </w:rPr>
        <w:t xml:space="preserve"> следующие изменения:</w:t>
      </w:r>
    </w:p>
    <w:p w:rsidR="00E41AB7" w:rsidRPr="00E2521A" w:rsidRDefault="00E41AB7" w:rsidP="00B94C8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1.1. В муниципальную программу Ясеновского сельского поселения «</w:t>
      </w:r>
      <w:r w:rsidRPr="00E2521A">
        <w:rPr>
          <w:rFonts w:ascii="Arial" w:hAnsi="Arial" w:cs="Arial"/>
          <w:bCs/>
        </w:rPr>
        <w:t>Использование и охрана земель на территории</w:t>
      </w:r>
      <w:r w:rsidRPr="00E2521A">
        <w:rPr>
          <w:rStyle w:val="apple-converted-space"/>
          <w:rFonts w:ascii="Arial" w:hAnsi="Arial" w:cs="Arial"/>
          <w:bCs/>
        </w:rPr>
        <w:t xml:space="preserve"> </w:t>
      </w:r>
      <w:r w:rsidRPr="00E2521A">
        <w:rPr>
          <w:rFonts w:ascii="Arial" w:hAnsi="Arial" w:cs="Arial"/>
          <w:bCs/>
        </w:rPr>
        <w:t>Ясеновского сельского поселения</w:t>
      </w:r>
      <w:r w:rsidRPr="00E2521A">
        <w:rPr>
          <w:rStyle w:val="apple-converted-space"/>
          <w:rFonts w:ascii="Arial" w:hAnsi="Arial" w:cs="Arial"/>
          <w:bCs/>
        </w:rPr>
        <w:t xml:space="preserve"> </w:t>
      </w:r>
      <w:r w:rsidRPr="00E2521A">
        <w:rPr>
          <w:rFonts w:ascii="Arial" w:hAnsi="Arial" w:cs="Arial"/>
          <w:bCs/>
        </w:rPr>
        <w:t>Калачеевского муниципального района Воронежской области на 2022-2026 годы</w:t>
      </w:r>
      <w:r>
        <w:rPr>
          <w:rFonts w:ascii="Arial" w:hAnsi="Arial" w:cs="Arial"/>
          <w:bCs/>
        </w:rPr>
        <w:t>»:</w:t>
      </w:r>
    </w:p>
    <w:p w:rsidR="00E2521A" w:rsidRDefault="00E2521A" w:rsidP="00E252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D612C9">
        <w:rPr>
          <w:rFonts w:ascii="Arial" w:hAnsi="Arial" w:cs="Arial"/>
        </w:rPr>
        <w:t>.</w:t>
      </w:r>
      <w:r w:rsidR="00E41AB7">
        <w:rPr>
          <w:rFonts w:ascii="Arial" w:hAnsi="Arial" w:cs="Arial"/>
        </w:rPr>
        <w:t>1.</w:t>
      </w:r>
      <w:r w:rsidR="00D612C9">
        <w:rPr>
          <w:rFonts w:ascii="Arial" w:hAnsi="Arial" w:cs="Arial"/>
        </w:rPr>
        <w:t xml:space="preserve"> </w:t>
      </w:r>
      <w:r w:rsidR="00E41AB7">
        <w:rPr>
          <w:rFonts w:ascii="Arial" w:hAnsi="Arial" w:cs="Arial"/>
        </w:rPr>
        <w:t>В П</w:t>
      </w:r>
      <w:r w:rsidRPr="005012F7">
        <w:rPr>
          <w:rFonts w:ascii="Arial" w:hAnsi="Arial" w:cs="Arial"/>
        </w:rPr>
        <w:t>аспорт</w:t>
      </w:r>
      <w:r>
        <w:rPr>
          <w:rFonts w:ascii="Arial" w:hAnsi="Arial" w:cs="Arial"/>
        </w:rPr>
        <w:t xml:space="preserve">е </w:t>
      </w:r>
      <w:r w:rsidRPr="005012F7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Ясеновского сельского поселения </w:t>
      </w: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Ясеновского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Воронежской области на 2022</w:t>
      </w:r>
      <w:r w:rsidRPr="005012F7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6 </w:t>
      </w:r>
      <w:r w:rsidRPr="005012F7">
        <w:rPr>
          <w:rFonts w:ascii="Arial" w:hAnsi="Arial" w:cs="Arial"/>
        </w:rPr>
        <w:t>годы»</w:t>
      </w:r>
      <w:r>
        <w:rPr>
          <w:rFonts w:ascii="Arial" w:hAnsi="Arial" w:cs="Arial"/>
        </w:rPr>
        <w:t xml:space="preserve"> раздел «</w:t>
      </w:r>
      <w:r w:rsidRPr="005012F7">
        <w:rPr>
          <w:rFonts w:ascii="Arial" w:hAnsi="Arial" w:cs="Arial"/>
        </w:rPr>
        <w:t>Объемы и источники финансирования</w:t>
      </w:r>
      <w:r>
        <w:rPr>
          <w:rFonts w:ascii="Arial" w:hAnsi="Arial" w:cs="Arial"/>
        </w:rPr>
        <w:t xml:space="preserve">» изложить </w:t>
      </w:r>
      <w:r w:rsidR="005C51AE">
        <w:rPr>
          <w:rFonts w:ascii="Arial" w:hAnsi="Arial" w:cs="Arial"/>
        </w:rPr>
        <w:t>в следующей редакции:</w:t>
      </w:r>
    </w:p>
    <w:p w:rsidR="005C51AE" w:rsidRDefault="005C51AE" w:rsidP="00E252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5C51AE" w:rsidRPr="00942022" w:rsidTr="007E77D5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AE" w:rsidRPr="00751F7A" w:rsidRDefault="005C51AE" w:rsidP="005C51A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51F7A">
              <w:rPr>
                <w:rFonts w:ascii="Arial" w:hAnsi="Arial" w:cs="Arial"/>
              </w:rPr>
              <w:t xml:space="preserve">Объемы и источники финансирования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AE" w:rsidRPr="00751F7A" w:rsidRDefault="005C51AE" w:rsidP="008B421B">
            <w:pPr>
              <w:snapToGrid w:val="0"/>
              <w:jc w:val="both"/>
              <w:rPr>
                <w:rFonts w:ascii="Arial" w:hAnsi="Arial" w:cs="Arial"/>
              </w:rPr>
            </w:pPr>
            <w:r w:rsidRPr="00751F7A">
              <w:rPr>
                <w:rFonts w:ascii="Arial" w:hAnsi="Arial"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</w:t>
            </w:r>
            <w:r w:rsidR="0046618B" w:rsidRPr="00751F7A">
              <w:rPr>
                <w:rFonts w:ascii="Arial" w:hAnsi="Arial" w:cs="Arial"/>
              </w:rPr>
              <w:t xml:space="preserve"> и утвержденных решением Совета народных депутатов </w:t>
            </w:r>
            <w:r w:rsidR="008B421B">
              <w:rPr>
                <w:rFonts w:ascii="Arial" w:hAnsi="Arial" w:cs="Arial"/>
              </w:rPr>
              <w:t>Ясеновского сельского поселения</w:t>
            </w:r>
            <w:r w:rsidR="0046618B" w:rsidRPr="00751F7A">
              <w:rPr>
                <w:rFonts w:ascii="Arial" w:hAnsi="Arial" w:cs="Arial"/>
              </w:rPr>
              <w:t xml:space="preserve"> о бюджете на очередной финансовый год.</w:t>
            </w:r>
            <w:r w:rsidRPr="00751F7A">
              <w:rPr>
                <w:rFonts w:ascii="Arial" w:hAnsi="Arial" w:cs="Arial"/>
              </w:rPr>
              <w:t xml:space="preserve"> Объём бюджетных ассигнований на реализацию муниципальной программы составляет – </w:t>
            </w:r>
            <w:r w:rsidR="008C0386" w:rsidRPr="00751F7A">
              <w:rPr>
                <w:rFonts w:ascii="Arial" w:hAnsi="Arial" w:cs="Arial"/>
              </w:rPr>
              <w:t>3,0</w:t>
            </w:r>
            <w:r w:rsidRPr="00751F7A">
              <w:rPr>
                <w:rFonts w:ascii="Arial" w:hAnsi="Arial" w:cs="Arial"/>
              </w:rPr>
              <w:t xml:space="preserve"> тыс. рублей, в том числе средства федерального бюджета </w:t>
            </w:r>
            <w:r w:rsidR="008C0386" w:rsidRPr="00751F7A">
              <w:rPr>
                <w:rFonts w:ascii="Arial" w:hAnsi="Arial" w:cs="Arial"/>
              </w:rPr>
              <w:t>0,0</w:t>
            </w:r>
            <w:r w:rsidRPr="00751F7A">
              <w:rPr>
                <w:rFonts w:ascii="Arial" w:hAnsi="Arial" w:cs="Arial"/>
              </w:rPr>
              <w:t xml:space="preserve"> тыс. рублей, средства областного бюджета </w:t>
            </w:r>
            <w:r w:rsidR="008C0386" w:rsidRPr="00751F7A">
              <w:rPr>
                <w:rFonts w:ascii="Arial" w:hAnsi="Arial" w:cs="Arial"/>
              </w:rPr>
              <w:t xml:space="preserve">0,0 </w:t>
            </w:r>
            <w:r w:rsidRPr="00751F7A">
              <w:rPr>
                <w:rFonts w:ascii="Arial" w:hAnsi="Arial" w:cs="Arial"/>
              </w:rPr>
              <w:t>тыс. рублей, средства бюджета Я</w:t>
            </w:r>
            <w:r w:rsidR="008C0386" w:rsidRPr="00751F7A">
              <w:rPr>
                <w:rFonts w:ascii="Arial" w:hAnsi="Arial" w:cs="Arial"/>
              </w:rPr>
              <w:t>сеновского сельского поселения 3,0</w:t>
            </w:r>
            <w:r w:rsidRPr="00751F7A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</w:t>
                  </w:r>
                  <w:r w:rsidR="005C51AE" w:rsidRPr="00751F7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5C51AE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lastRenderedPageBreak/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</w:t>
                  </w:r>
                  <w:r w:rsidR="005C51AE" w:rsidRPr="00751F7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5C51AE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1AE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C0386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8C0386" w:rsidRPr="00751F7A" w:rsidTr="007E77D5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386" w:rsidRPr="00751F7A" w:rsidRDefault="008C0386" w:rsidP="007E77D5">
                  <w:pPr>
                    <w:snapToGrid w:val="0"/>
                    <w:rPr>
                      <w:rFonts w:ascii="Arial" w:hAnsi="Arial" w:cs="Arial"/>
                    </w:rPr>
                  </w:pPr>
                  <w:r w:rsidRPr="00751F7A">
                    <w:rPr>
                      <w:rFonts w:ascii="Arial" w:hAnsi="Arial" w:cs="Arial"/>
                    </w:rPr>
                    <w:t>1,0</w:t>
                  </w:r>
                </w:p>
              </w:tc>
            </w:tr>
          </w:tbl>
          <w:p w:rsidR="005C51AE" w:rsidRPr="00751F7A" w:rsidRDefault="005C51AE" w:rsidP="007E77D5">
            <w:pPr>
              <w:snapToGrid w:val="0"/>
              <w:spacing w:line="228" w:lineRule="auto"/>
              <w:rPr>
                <w:rFonts w:ascii="Arial" w:hAnsi="Arial" w:cs="Arial"/>
              </w:rPr>
            </w:pPr>
            <w:r w:rsidRPr="00751F7A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5C51AE" w:rsidRPr="00751F7A" w:rsidRDefault="005C51AE" w:rsidP="008B421B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751F7A">
              <w:rPr>
                <w:rFonts w:ascii="Arial" w:hAnsi="Arial"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51F7A" w:rsidRPr="00751F7A" w:rsidRDefault="00751F7A" w:rsidP="00751F7A">
      <w:pPr>
        <w:pStyle w:val="a7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E41AB7" w:rsidRPr="00E41AB7" w:rsidRDefault="00F06026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1E1E1E"/>
        </w:rPr>
        <w:t>1.</w:t>
      </w:r>
      <w:r w:rsidR="00E41AB7" w:rsidRPr="00E41AB7">
        <w:rPr>
          <w:rFonts w:ascii="Arial" w:hAnsi="Arial" w:cs="Arial"/>
          <w:color w:val="1E1E1E"/>
        </w:rPr>
        <w:t xml:space="preserve">1.2. </w:t>
      </w:r>
      <w:r w:rsidR="00E41AB7" w:rsidRPr="00E41AB7">
        <w:rPr>
          <w:rFonts w:ascii="Arial" w:hAnsi="Arial" w:cs="Arial"/>
        </w:rPr>
        <w:t>Раздел 3 «Ресурсное обеспечение программы» изложить в следующей редакции:</w:t>
      </w:r>
    </w:p>
    <w:p w:rsidR="00F06026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«</w:t>
      </w:r>
      <w:r w:rsidR="00F06026" w:rsidRPr="00E41AB7">
        <w:rPr>
          <w:rFonts w:ascii="Arial" w:hAnsi="Arial" w:cs="Arial"/>
        </w:rPr>
        <w:t xml:space="preserve">Раздел 3 «Ресурсное обеспечение программы» </w:t>
      </w:r>
    </w:p>
    <w:p w:rsidR="00E41AB7" w:rsidRPr="00E41AB7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Основными источниками финансирования программы являются</w:t>
      </w:r>
      <w:r w:rsidR="0075169D">
        <w:rPr>
          <w:rFonts w:ascii="Arial" w:hAnsi="Arial" w:cs="Arial"/>
        </w:rPr>
        <w:t xml:space="preserve"> средства бюджета Ясеновского</w:t>
      </w:r>
      <w:r w:rsidRPr="00E41AB7">
        <w:rPr>
          <w:rFonts w:ascii="Arial" w:hAnsi="Arial" w:cs="Arial"/>
        </w:rPr>
        <w:t xml:space="preserve"> сельского поселения Калачеевского муниципального района и иные источники.</w:t>
      </w:r>
    </w:p>
    <w:p w:rsidR="00751F7A" w:rsidRDefault="00E41AB7" w:rsidP="008B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1AB7">
        <w:rPr>
          <w:rFonts w:ascii="Arial" w:hAnsi="Arial" w:cs="Arial"/>
        </w:rPr>
        <w:t>Объемы финансирования носят прогнозный характер и подлежат ежегодному уточнению. Порядок ежегодной корректировки объема и структуры расходов бюджета на реализацию программы определяетс</w:t>
      </w:r>
      <w:r w:rsidR="0075169D">
        <w:rPr>
          <w:rFonts w:ascii="Arial" w:hAnsi="Arial" w:cs="Arial"/>
        </w:rPr>
        <w:t>я порядком составления бюджета Ясеновского</w:t>
      </w:r>
      <w:r w:rsidRPr="00E41AB7">
        <w:rPr>
          <w:rFonts w:ascii="Arial" w:hAnsi="Arial" w:cs="Arial"/>
        </w:rPr>
        <w:t xml:space="preserve"> сельского поселения на очередной финансовый год и плановый период.»</w:t>
      </w:r>
    </w:p>
    <w:p w:rsidR="00E41AB7" w:rsidRPr="00E41AB7" w:rsidRDefault="00F06026" w:rsidP="00B94C8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</w:t>
      </w:r>
      <w:r w:rsidR="00E41AB7" w:rsidRPr="00E41AB7">
        <w:rPr>
          <w:rFonts w:ascii="Arial" w:hAnsi="Arial" w:cs="Arial"/>
          <w:color w:val="1E1E1E"/>
        </w:rPr>
        <w:t>1.3. Приложение к муниципальной программе изложить в ново</w:t>
      </w:r>
      <w:r w:rsidR="000769FB">
        <w:rPr>
          <w:rFonts w:ascii="Arial" w:hAnsi="Arial" w:cs="Arial"/>
          <w:color w:val="1E1E1E"/>
        </w:rPr>
        <w:t>й редакции согласно приложению</w:t>
      </w:r>
      <w:r w:rsidR="00E41AB7" w:rsidRPr="00E41AB7">
        <w:rPr>
          <w:rFonts w:ascii="Arial" w:hAnsi="Arial" w:cs="Arial"/>
          <w:color w:val="1E1E1E"/>
        </w:rPr>
        <w:t xml:space="preserve"> к настоящему постановлению.</w:t>
      </w:r>
    </w:p>
    <w:p w:rsidR="0075169D" w:rsidRPr="0075169D" w:rsidRDefault="0075169D" w:rsidP="00B94C8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2. Опубликовать настоящее постановление в Вестнике муниципальн</w:t>
      </w:r>
      <w:r>
        <w:rPr>
          <w:rFonts w:ascii="Arial" w:hAnsi="Arial" w:cs="Arial"/>
          <w:color w:val="1E1E1E"/>
        </w:rPr>
        <w:t>ых правовых актов Ясеновского</w:t>
      </w:r>
      <w:r w:rsidRPr="0075169D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и на официальном са</w:t>
      </w:r>
      <w:r>
        <w:rPr>
          <w:rFonts w:ascii="Arial" w:hAnsi="Arial" w:cs="Arial"/>
          <w:color w:val="1E1E1E"/>
        </w:rPr>
        <w:t>йте администрации Ясеновского</w:t>
      </w:r>
      <w:r w:rsidRPr="0075169D">
        <w:rPr>
          <w:rFonts w:ascii="Arial" w:hAnsi="Arial" w:cs="Arial"/>
          <w:color w:val="1E1E1E"/>
        </w:rPr>
        <w:t xml:space="preserve"> сельского поселения в сети Интернет.</w:t>
      </w:r>
    </w:p>
    <w:p w:rsidR="0075169D" w:rsidRPr="0075169D" w:rsidRDefault="0075169D" w:rsidP="00B94C8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3. Настоящее постановление вступает в силу с момента его опубликования.</w:t>
      </w:r>
    </w:p>
    <w:p w:rsidR="0075169D" w:rsidRPr="0075169D" w:rsidRDefault="0075169D" w:rsidP="00B94C8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4. Контроль за исполнением настоящего постановления оставляю за собой.</w:t>
      </w:r>
    </w:p>
    <w:p w:rsidR="0075169D" w:rsidRPr="0075169D" w:rsidRDefault="0075169D" w:rsidP="0075169D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75169D">
        <w:rPr>
          <w:rFonts w:ascii="Arial" w:hAnsi="Arial" w:cs="Arial"/>
          <w:color w:val="1E1E1E"/>
        </w:rPr>
        <w:t> </w:t>
      </w:r>
    </w:p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2C9" w:rsidRDefault="00D612C9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410"/>
      </w:tblGrid>
      <w:tr w:rsidR="00C35765" w:rsidRPr="00C35765" w:rsidTr="00A7758A">
        <w:tc>
          <w:tcPr>
            <w:tcW w:w="5070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35765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35765">
              <w:rPr>
                <w:rFonts w:ascii="Arial" w:hAnsi="Arial" w:cs="Arial"/>
              </w:rPr>
              <w:t>Е.П.Тертышникова</w:t>
            </w:r>
          </w:p>
        </w:tc>
      </w:tr>
    </w:tbl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4400A5" w:rsidRDefault="004400A5" w:rsidP="0075169D">
      <w:pPr>
        <w:jc w:val="both"/>
        <w:rPr>
          <w:rFonts w:ascii="Arial" w:hAnsi="Arial" w:cs="Arial"/>
        </w:rPr>
        <w:sectPr w:rsidR="004400A5" w:rsidSect="005012F7">
          <w:pgSz w:w="12240" w:h="15840"/>
          <w:pgMar w:top="2268" w:right="567" w:bottom="567" w:left="1701" w:header="720" w:footer="720" w:gutter="0"/>
          <w:cols w:space="720"/>
        </w:sectPr>
      </w:pPr>
    </w:p>
    <w:p w:rsidR="0075169D" w:rsidRPr="008F4DB9" w:rsidRDefault="008F4DB9" w:rsidP="008F4DB9">
      <w:pPr>
        <w:spacing w:line="255" w:lineRule="atLeast"/>
        <w:ind w:left="9900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Приложение </w:t>
      </w:r>
      <w:r w:rsidR="0075169D" w:rsidRPr="0075169D">
        <w:rPr>
          <w:rFonts w:ascii="Arial" w:hAnsi="Arial" w:cs="Arial"/>
          <w:color w:val="1E1E1E"/>
        </w:rPr>
        <w:t>к постановле</w:t>
      </w:r>
      <w:r w:rsidR="0075169D">
        <w:rPr>
          <w:rFonts w:ascii="Arial" w:hAnsi="Arial" w:cs="Arial"/>
          <w:color w:val="1E1E1E"/>
        </w:rPr>
        <w:t xml:space="preserve">нию администрации </w:t>
      </w:r>
      <w:r w:rsidR="009C5AA6">
        <w:rPr>
          <w:rFonts w:ascii="Arial" w:hAnsi="Arial" w:cs="Arial"/>
          <w:color w:val="1E1E1E"/>
        </w:rPr>
        <w:t>Ясеновского</w:t>
      </w:r>
      <w:r w:rsidR="0075169D" w:rsidRPr="0075169D">
        <w:rPr>
          <w:rFonts w:ascii="Arial" w:hAnsi="Arial" w:cs="Arial"/>
          <w:color w:val="1E1E1E"/>
        </w:rPr>
        <w:t xml:space="preserve"> сельского поселения от </w:t>
      </w:r>
      <w:r w:rsidRPr="00FA0E2A">
        <w:rPr>
          <w:rFonts w:ascii="Arial" w:hAnsi="Arial" w:cs="Arial"/>
        </w:rPr>
        <w:t>27</w:t>
      </w:r>
      <w:r w:rsidR="009C5AA6" w:rsidRPr="00FA0E2A">
        <w:rPr>
          <w:rFonts w:ascii="Arial" w:hAnsi="Arial" w:cs="Arial"/>
        </w:rPr>
        <w:t>.06.2024 г</w:t>
      </w:r>
      <w:r w:rsidR="009C5AA6">
        <w:rPr>
          <w:rFonts w:ascii="Arial" w:hAnsi="Arial" w:cs="Arial"/>
          <w:color w:val="1E1E1E"/>
        </w:rPr>
        <w:t xml:space="preserve">. № </w:t>
      </w:r>
      <w:r w:rsidR="00A06F45">
        <w:rPr>
          <w:rFonts w:ascii="Arial" w:hAnsi="Arial" w:cs="Arial"/>
          <w:color w:val="1E1E1E"/>
        </w:rPr>
        <w:t>44</w:t>
      </w:r>
    </w:p>
    <w:p w:rsidR="0075169D" w:rsidRPr="008F4DB9" w:rsidRDefault="0075169D" w:rsidP="0075169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F4DB9">
        <w:rPr>
          <w:rFonts w:ascii="Arial" w:hAnsi="Arial" w:cs="Arial"/>
        </w:rPr>
        <w:t>Перечень основных мероприятий муниципальной программы «Использование и охрана зем</w:t>
      </w:r>
      <w:r w:rsidR="009C5AA6" w:rsidRPr="008F4DB9">
        <w:rPr>
          <w:rFonts w:ascii="Arial" w:hAnsi="Arial" w:cs="Arial"/>
        </w:rPr>
        <w:t>ель на территории Ясеновского</w:t>
      </w:r>
      <w:r w:rsidRPr="008F4DB9">
        <w:rPr>
          <w:rStyle w:val="apple-converted-space"/>
          <w:rFonts w:ascii="Arial" w:hAnsi="Arial" w:cs="Arial"/>
        </w:rPr>
        <w:t xml:space="preserve"> </w:t>
      </w:r>
      <w:r w:rsidRPr="008F4DB9">
        <w:rPr>
          <w:rFonts w:ascii="Arial" w:hAnsi="Arial" w:cs="Arial"/>
        </w:rPr>
        <w:t>сельского поселения Калачеевского муниципального района Воронежской области на 2022-2026 годы»</w:t>
      </w:r>
    </w:p>
    <w:tbl>
      <w:tblPr>
        <w:tblW w:w="14580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№ п/п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1.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Разъяснение гражданам норм</w:t>
            </w:r>
            <w:r w:rsidRPr="0075169D">
              <w:rPr>
                <w:rStyle w:val="apple-converted-space"/>
                <w:rFonts w:ascii="Arial" w:hAnsi="Arial" w:cs="Arial"/>
              </w:rPr>
              <w:t xml:space="preserve"> </w:t>
            </w:r>
            <w:r w:rsidRPr="0075169D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r w:rsidR="00ED0076">
              <w:rPr>
                <w:rFonts w:ascii="Arial" w:hAnsi="Arial" w:cs="Arial"/>
              </w:rPr>
              <w:t xml:space="preserve">Ясеновского </w:t>
            </w:r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2.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r w:rsidR="00ED0076">
              <w:rPr>
                <w:rFonts w:ascii="Arial" w:hAnsi="Arial" w:cs="Arial"/>
              </w:rPr>
              <w:t xml:space="preserve">Ясеновского </w:t>
            </w:r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Мероприятия по благоустройству территории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>Администрация Ясеновского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4.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>Администрация Ясеновского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>Администрация Ясеновского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6.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>Администрация Ясеновского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7.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>Администрация Ясеновского 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8.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Администрация </w:t>
            </w:r>
            <w:r w:rsidR="00B06AAE">
              <w:rPr>
                <w:rFonts w:ascii="Arial" w:hAnsi="Arial" w:cs="Arial"/>
              </w:rPr>
              <w:t xml:space="preserve">Ясеновского </w:t>
            </w:r>
            <w:bookmarkStart w:id="0" w:name="_GoBack"/>
            <w:bookmarkEnd w:id="0"/>
            <w:r w:rsidRPr="0075169D">
              <w:rPr>
                <w:rFonts w:ascii="Arial" w:hAnsi="Arial" w:cs="Arial"/>
              </w:rPr>
              <w:t>сельского поселения</w:t>
            </w:r>
          </w:p>
        </w:tc>
      </w:tr>
      <w:tr w:rsidR="0075169D" w:rsidRPr="0075169D" w:rsidTr="0075169D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9.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 xml:space="preserve">Осуществление контроля за своевременной уплатой </w:t>
            </w:r>
            <w:r w:rsidRPr="0075169D">
              <w:rPr>
                <w:rFonts w:ascii="Arial" w:hAnsi="Arial" w:cs="Arial"/>
              </w:rPr>
              <w:lastRenderedPageBreak/>
              <w:t>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lastRenderedPageBreak/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75169D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75169D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5169D" w:rsidRPr="0075169D" w:rsidRDefault="00ED0076" w:rsidP="00AA1B9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ED0076">
              <w:rPr>
                <w:rFonts w:ascii="Arial" w:hAnsi="Arial" w:cs="Arial"/>
              </w:rPr>
              <w:t xml:space="preserve">Администрация </w:t>
            </w:r>
            <w:r w:rsidRPr="00ED0076">
              <w:rPr>
                <w:rFonts w:ascii="Arial" w:hAnsi="Arial" w:cs="Arial"/>
              </w:rPr>
              <w:lastRenderedPageBreak/>
              <w:t>Ясеновского сельского поселения</w:t>
            </w:r>
          </w:p>
        </w:tc>
      </w:tr>
    </w:tbl>
    <w:p w:rsidR="00D612C9" w:rsidRPr="0075169D" w:rsidRDefault="00D612C9" w:rsidP="00030E97">
      <w:pPr>
        <w:rPr>
          <w:rFonts w:ascii="Arial" w:hAnsi="Arial" w:cs="Arial"/>
        </w:rPr>
      </w:pPr>
    </w:p>
    <w:sectPr w:rsidR="00D612C9" w:rsidRPr="0075169D" w:rsidSect="0075169D">
      <w:pgSz w:w="15840" w:h="12240" w:orient="landscape"/>
      <w:pgMar w:top="1701" w:right="81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E4465"/>
    <w:multiLevelType w:val="hybridMultilevel"/>
    <w:tmpl w:val="F82C3C14"/>
    <w:lvl w:ilvl="0" w:tplc="E8968AD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5D"/>
    <w:rsid w:val="00030E97"/>
    <w:rsid w:val="00033F45"/>
    <w:rsid w:val="000769FB"/>
    <w:rsid w:val="001013D4"/>
    <w:rsid w:val="00171A71"/>
    <w:rsid w:val="001A61F2"/>
    <w:rsid w:val="001E06A3"/>
    <w:rsid w:val="00226650"/>
    <w:rsid w:val="00245EA6"/>
    <w:rsid w:val="002545C8"/>
    <w:rsid w:val="0029381E"/>
    <w:rsid w:val="0033125D"/>
    <w:rsid w:val="00374CAA"/>
    <w:rsid w:val="003A7806"/>
    <w:rsid w:val="003E3FAC"/>
    <w:rsid w:val="004071C9"/>
    <w:rsid w:val="004400A5"/>
    <w:rsid w:val="00461758"/>
    <w:rsid w:val="0046618B"/>
    <w:rsid w:val="004B2063"/>
    <w:rsid w:val="005012F7"/>
    <w:rsid w:val="00523660"/>
    <w:rsid w:val="00597B58"/>
    <w:rsid w:val="005C51AE"/>
    <w:rsid w:val="00635D85"/>
    <w:rsid w:val="006922A3"/>
    <w:rsid w:val="00695329"/>
    <w:rsid w:val="006B16B4"/>
    <w:rsid w:val="00727480"/>
    <w:rsid w:val="00737773"/>
    <w:rsid w:val="0075169D"/>
    <w:rsid w:val="00751F7A"/>
    <w:rsid w:val="00802257"/>
    <w:rsid w:val="00865642"/>
    <w:rsid w:val="008B421B"/>
    <w:rsid w:val="008C0386"/>
    <w:rsid w:val="008E725A"/>
    <w:rsid w:val="008F4DB9"/>
    <w:rsid w:val="00980EC4"/>
    <w:rsid w:val="009C5AA6"/>
    <w:rsid w:val="00A06F45"/>
    <w:rsid w:val="00A44A46"/>
    <w:rsid w:val="00A7758A"/>
    <w:rsid w:val="00AD409B"/>
    <w:rsid w:val="00AD73F2"/>
    <w:rsid w:val="00B06AAE"/>
    <w:rsid w:val="00B0729E"/>
    <w:rsid w:val="00B4132C"/>
    <w:rsid w:val="00B94C8F"/>
    <w:rsid w:val="00BC49F9"/>
    <w:rsid w:val="00C01BD5"/>
    <w:rsid w:val="00C35765"/>
    <w:rsid w:val="00C40FC9"/>
    <w:rsid w:val="00CF4298"/>
    <w:rsid w:val="00D55017"/>
    <w:rsid w:val="00D612C9"/>
    <w:rsid w:val="00D6422C"/>
    <w:rsid w:val="00D90AFB"/>
    <w:rsid w:val="00D9231F"/>
    <w:rsid w:val="00D9688D"/>
    <w:rsid w:val="00DA6282"/>
    <w:rsid w:val="00DD7CF0"/>
    <w:rsid w:val="00DE3E6C"/>
    <w:rsid w:val="00E01855"/>
    <w:rsid w:val="00E2521A"/>
    <w:rsid w:val="00E41AB7"/>
    <w:rsid w:val="00E41FBA"/>
    <w:rsid w:val="00ED0076"/>
    <w:rsid w:val="00F06026"/>
    <w:rsid w:val="00F07E0A"/>
    <w:rsid w:val="00F130AF"/>
    <w:rsid w:val="00F76B5B"/>
    <w:rsid w:val="00FA0E2A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23CAB8-0A31-4C86-80DA-5D65C9A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Название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semiHidden/>
    <w:locked/>
    <w:rsid w:val="00E01855"/>
    <w:rPr>
      <w:sz w:val="24"/>
      <w:szCs w:val="24"/>
    </w:rPr>
  </w:style>
  <w:style w:type="table" w:styleId="a6">
    <w:name w:val="Table Grid"/>
    <w:basedOn w:val="a1"/>
    <w:locked/>
    <w:rsid w:val="004B2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51F7A"/>
    <w:pPr>
      <w:suppressAutoHyphens/>
      <w:ind w:left="720" w:firstLine="567"/>
      <w:contextualSpacing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asj`</cp:lastModifiedBy>
  <cp:revision>18</cp:revision>
  <dcterms:created xsi:type="dcterms:W3CDTF">2024-05-27T07:07:00Z</dcterms:created>
  <dcterms:modified xsi:type="dcterms:W3CDTF">2024-06-26T12:12:00Z</dcterms:modified>
</cp:coreProperties>
</file>