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C4" w:rsidRDefault="00DF72C4" w:rsidP="00DF72C4">
      <w:pPr>
        <w:ind w:firstLine="709"/>
        <w:jc w:val="both"/>
        <w:rPr>
          <w:rFonts w:ascii="Arial" w:eastAsia="Arial" w:hAnsi="Arial" w:cs="Arial"/>
          <w:caps/>
        </w:rPr>
      </w:pP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DF72C4" w:rsidRPr="005D5EE3" w:rsidRDefault="00DF72C4" w:rsidP="00DF72C4">
      <w:pPr>
        <w:ind w:firstLine="709"/>
        <w:jc w:val="both"/>
        <w:rPr>
          <w:rFonts w:ascii="Arial" w:eastAsia="Calibri" w:hAnsi="Arial" w:cs="Arial"/>
        </w:rPr>
      </w:pPr>
      <w:r w:rsidRPr="005D5EE3">
        <w:rPr>
          <w:rFonts w:ascii="Arial" w:eastAsia="Calibri" w:hAnsi="Arial" w:cs="Arial"/>
        </w:rPr>
        <w:t xml:space="preserve">от </w:t>
      </w:r>
      <w:r w:rsidR="00C94C83" w:rsidRPr="005D5EE3">
        <w:rPr>
          <w:rFonts w:ascii="Arial" w:eastAsia="Calibri" w:hAnsi="Arial" w:cs="Arial"/>
        </w:rPr>
        <w:t>26</w:t>
      </w:r>
      <w:r w:rsidR="00847416" w:rsidRPr="005D5EE3">
        <w:rPr>
          <w:rFonts w:ascii="Arial" w:eastAsia="Calibri" w:hAnsi="Arial" w:cs="Arial"/>
        </w:rPr>
        <w:t xml:space="preserve"> июл</w:t>
      </w:r>
      <w:r w:rsidRPr="005D5EE3">
        <w:rPr>
          <w:rFonts w:ascii="Arial" w:eastAsia="Calibri" w:hAnsi="Arial" w:cs="Arial"/>
        </w:rPr>
        <w:t xml:space="preserve">я 2022 г. № </w:t>
      </w:r>
      <w:r w:rsidR="00C94C83" w:rsidRPr="005D5EE3">
        <w:rPr>
          <w:rFonts w:ascii="Arial" w:eastAsia="Calibri" w:hAnsi="Arial" w:cs="Arial"/>
        </w:rPr>
        <w:t>56</w:t>
      </w:r>
    </w:p>
    <w:p w:rsidR="00DF72C4" w:rsidRDefault="00DF72C4" w:rsidP="00DF72C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DF72C4" w:rsidRDefault="00DF72C4" w:rsidP="00DF72C4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26.02.2016 г. № 13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13.05.2016 г. № 59, от 15.04.2019 г. № 38</w:t>
      </w:r>
      <w:r w:rsidR="005F7D0E">
        <w:rPr>
          <w:rFonts w:ascii="Arial" w:hAnsi="Arial" w:cs="Arial"/>
          <w:b/>
          <w:sz w:val="32"/>
          <w:szCs w:val="32"/>
        </w:rPr>
        <w:t>, от 14.06.2022 г. № 48</w:t>
      </w:r>
      <w:r>
        <w:rPr>
          <w:rFonts w:ascii="Arial" w:hAnsi="Arial" w:cs="Arial"/>
          <w:b/>
          <w:sz w:val="32"/>
          <w:szCs w:val="32"/>
        </w:rPr>
        <w:t>)</w:t>
      </w:r>
    </w:p>
    <w:p w:rsidR="00DF72C4" w:rsidRPr="00BC4958" w:rsidRDefault="00DF72C4" w:rsidP="00DF72C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F72C4" w:rsidRPr="0051078F" w:rsidRDefault="00DF72C4" w:rsidP="0051078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от 26.02.2016 г. № 13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13.05.2016 г. № 59</w:t>
      </w:r>
      <w:r w:rsidR="00075819">
        <w:rPr>
          <w:rFonts w:ascii="Arial" w:hAnsi="Arial" w:cs="Arial"/>
        </w:rPr>
        <w:t>,</w:t>
      </w:r>
      <w:r w:rsidR="00075819" w:rsidRPr="00075819">
        <w:t xml:space="preserve"> </w:t>
      </w:r>
      <w:r w:rsidR="00075819" w:rsidRPr="00075819">
        <w:rPr>
          <w:rFonts w:ascii="Arial" w:hAnsi="Arial" w:cs="Arial"/>
        </w:rPr>
        <w:t>от 15.04.2019 г. № 38</w:t>
      </w:r>
      <w:r w:rsidR="005F7D0E">
        <w:rPr>
          <w:rFonts w:ascii="Arial" w:hAnsi="Arial" w:cs="Arial"/>
        </w:rPr>
        <w:t>, от 14.06.2022 г. № 48</w:t>
      </w:r>
      <w:r w:rsidR="00075819" w:rsidRPr="0007581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1078F">
        <w:rPr>
          <w:rFonts w:ascii="Arial" w:eastAsia="Calibri" w:hAnsi="Arial" w:cs="Arial"/>
        </w:rPr>
        <w:t>следующие изменения: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 xml:space="preserve">1.1. В административном регламенте: 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1.1.1. Пункт 1.1.2. раздела 1 дополнить подпунктом 5) следующего содержания: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1.1.2. В пункте 2.6.1.1. раздела 2 после одиннадцатого абзаца дополнить абзацем следующего содержания: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необходимости.».</w:t>
      </w:r>
    </w:p>
    <w:p w:rsidR="0051078F" w:rsidRPr="002B67AB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2B67AB">
        <w:rPr>
          <w:rFonts w:ascii="Arial" w:eastAsia="Calibri" w:hAnsi="Arial" w:cs="Arial"/>
        </w:rPr>
        <w:lastRenderedPageBreak/>
        <w:t>1.1.3.</w:t>
      </w:r>
      <w:r w:rsidR="0001371B" w:rsidRPr="002B67AB">
        <w:rPr>
          <w:rFonts w:ascii="Arial" w:eastAsia="Calibri" w:hAnsi="Arial" w:cs="Arial"/>
        </w:rPr>
        <w:t xml:space="preserve"> </w:t>
      </w:r>
      <w:r w:rsidR="00BB368D" w:rsidRPr="002B67AB">
        <w:rPr>
          <w:rFonts w:ascii="Arial" w:eastAsia="Calibri" w:hAnsi="Arial" w:cs="Arial"/>
        </w:rPr>
        <w:t>В а</w:t>
      </w:r>
      <w:r w:rsidRPr="002B67AB">
        <w:rPr>
          <w:rFonts w:ascii="Arial" w:eastAsia="Calibri" w:hAnsi="Arial" w:cs="Arial"/>
        </w:rPr>
        <w:t>бзац</w:t>
      </w:r>
      <w:r w:rsidR="00BB368D" w:rsidRPr="002B67AB">
        <w:rPr>
          <w:rFonts w:ascii="Arial" w:eastAsia="Calibri" w:hAnsi="Arial" w:cs="Arial"/>
        </w:rPr>
        <w:t>е</w:t>
      </w:r>
      <w:r w:rsidRPr="002B67AB">
        <w:rPr>
          <w:rFonts w:ascii="Arial" w:eastAsia="Calibri" w:hAnsi="Arial" w:cs="Arial"/>
        </w:rPr>
        <w:t xml:space="preserve"> восемнадцать пункта 2.6.1.1. слова «государственного кадастра недвижимости» заменить словами «Единого государственного реестра недвижимости».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1.1.4. В абзаце девятнадцать пункта 2.6.1.2. слова «государственного кадастра недвижимости» заменить словами «Единого государственного реестра недвижимости».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1.1.5. Абзац двадцать пункта 2.6.1.2 раздела 2 дополнить словами «(если права не зарегистрированы в Едином государственном реестре недвижимости)».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 xml:space="preserve">1.1.6. Абзац два подпункта 2.6.2.1 раздела 2 изложить в следующей редакции: 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«а) выписка из Единого госуда</w:t>
      </w:r>
      <w:r w:rsidR="00650D54">
        <w:rPr>
          <w:rFonts w:ascii="Arial" w:eastAsia="Calibri" w:hAnsi="Arial" w:cs="Arial"/>
        </w:rPr>
        <w:t>рственного реестра недвижимости;</w:t>
      </w:r>
      <w:r w:rsidRPr="0051078F">
        <w:rPr>
          <w:rFonts w:ascii="Arial" w:eastAsia="Calibri" w:hAnsi="Arial" w:cs="Arial"/>
        </w:rPr>
        <w:t>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 xml:space="preserve">1.1.7. Абзац два подпункта 2.6.2.2 раздела 2 изложить в следующей редакции: 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«а) выписка из Единого государственног</w:t>
      </w:r>
      <w:r w:rsidR="00650D54">
        <w:rPr>
          <w:rFonts w:ascii="Arial" w:eastAsia="Calibri" w:hAnsi="Arial" w:cs="Arial"/>
        </w:rPr>
        <w:t>о реестра недвижимости;</w:t>
      </w:r>
      <w:r w:rsidRPr="0051078F">
        <w:rPr>
          <w:rFonts w:ascii="Arial" w:eastAsia="Calibri" w:hAnsi="Arial" w:cs="Arial"/>
        </w:rPr>
        <w:t>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1.1.8. Пункт 3.3.2. раздела 3 изложить в следующей редакции: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«3.3.2. 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</w:r>
    </w:p>
    <w:p w:rsidR="0051078F" w:rsidRPr="0051078F" w:rsidRDefault="005454D9" w:rsidP="0051078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="0051078F" w:rsidRPr="0051078F">
        <w:rPr>
          <w:rFonts w:ascii="Arial" w:eastAsia="Calibri" w:hAnsi="Arial" w:cs="Arial"/>
        </w:rPr>
        <w:t>в Управление Федеральной службы государственной регистрации, кадастра и картографии по Воронежской области в электронной форме с целью получения выписок из Единого государственного реестра недвижимости;</w:t>
      </w:r>
    </w:p>
    <w:p w:rsidR="0051078F" w:rsidRPr="0051078F" w:rsidRDefault="005454D9" w:rsidP="0051078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51078F" w:rsidRPr="0051078F">
        <w:rPr>
          <w:rFonts w:ascii="Arial" w:eastAsia="Calibri" w:hAnsi="Arial" w:cs="Arial"/>
        </w:rPr>
        <w:t>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51078F" w:rsidRPr="0051078F" w:rsidRDefault="005454D9" w:rsidP="0051078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 </w:t>
      </w:r>
      <w:r w:rsidR="0051078F" w:rsidRPr="0051078F">
        <w:rPr>
          <w:rFonts w:ascii="Arial" w:eastAsia="Calibri" w:hAnsi="Arial" w:cs="Arial"/>
        </w:rPr>
        <w:t>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регламента.».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1.1.9. В пункте 3.6. раздела 3 в абзаце третьем слова «филиалом федерального государственного бюджетного учреждения "Федеральная кадастровая палата» заменить словами «управление</w:t>
      </w:r>
      <w:r w:rsidR="005D0EF0">
        <w:rPr>
          <w:rFonts w:ascii="Arial" w:eastAsia="Calibri" w:hAnsi="Arial" w:cs="Arial"/>
        </w:rPr>
        <w:t>м</w:t>
      </w:r>
      <w:bookmarkStart w:id="0" w:name="_GoBack"/>
      <w:bookmarkEnd w:id="0"/>
      <w:r w:rsidRPr="0051078F">
        <w:rPr>
          <w:rFonts w:ascii="Arial" w:eastAsia="Calibri" w:hAnsi="Arial" w:cs="Arial"/>
        </w:rPr>
        <w:t xml:space="preserve"> Федеральной службы государственной регистрации, кадастра и картографии (Росреестр)».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1.1.10. В пункте 5.7. раздела 5 после четвертого абзаца дополнить абзацем следующего содержания:</w:t>
      </w:r>
    </w:p>
    <w:p w:rsidR="0051078F" w:rsidRP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«4) если обжалуемые действия являются правомерными.».</w:t>
      </w:r>
    </w:p>
    <w:p w:rsidR="0051078F" w:rsidRDefault="0051078F" w:rsidP="0051078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>1.2. Приложение № 1 к административному регламенту изложить в новой редакции согласно приложению, к настоящему постановлению.</w:t>
      </w:r>
    </w:p>
    <w:p w:rsidR="00E23381" w:rsidRPr="00E23381" w:rsidRDefault="00E23381" w:rsidP="0051078F">
      <w:pPr>
        <w:ind w:firstLine="709"/>
        <w:jc w:val="both"/>
        <w:rPr>
          <w:rFonts w:ascii="Arial" w:hAnsi="Arial" w:cs="Arial"/>
        </w:rPr>
      </w:pPr>
      <w:r w:rsidRPr="00E23381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района.</w:t>
      </w:r>
    </w:p>
    <w:p w:rsidR="00E23381" w:rsidRPr="00E23381" w:rsidRDefault="00890548" w:rsidP="00E233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3381" w:rsidRPr="00E23381">
        <w:rPr>
          <w:rFonts w:ascii="Arial" w:hAnsi="Arial" w:cs="Arial"/>
        </w:rPr>
        <w:t>. Контроль исполнения настоящего постановления возлагаю на себя.</w:t>
      </w:r>
    </w:p>
    <w:p w:rsidR="00E23381" w:rsidRPr="00E23381" w:rsidRDefault="00E23381" w:rsidP="00E23381">
      <w:pPr>
        <w:ind w:firstLine="709"/>
        <w:jc w:val="both"/>
        <w:rPr>
          <w:rFonts w:ascii="Arial" w:hAnsi="Arial" w:cs="Arial"/>
        </w:rPr>
      </w:pPr>
    </w:p>
    <w:p w:rsidR="00E23381" w:rsidRDefault="00E23381" w:rsidP="0055740B">
      <w:pPr>
        <w:ind w:firstLine="709"/>
        <w:jc w:val="both"/>
        <w:rPr>
          <w:rFonts w:ascii="Arial" w:hAnsi="Arial" w:cs="Arial"/>
        </w:rPr>
      </w:pPr>
    </w:p>
    <w:p w:rsidR="00E23381" w:rsidRDefault="00E23381" w:rsidP="0055740B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32"/>
        <w:gridCol w:w="2409"/>
      </w:tblGrid>
      <w:tr w:rsidR="00E23381" w:rsidTr="001B4C97">
        <w:tc>
          <w:tcPr>
            <w:tcW w:w="5098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132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E23381" w:rsidRDefault="00E23381" w:rsidP="0055740B">
      <w:pPr>
        <w:ind w:firstLine="709"/>
        <w:jc w:val="both"/>
        <w:rPr>
          <w:rFonts w:ascii="Arial" w:hAnsi="Arial" w:cs="Arial"/>
        </w:rPr>
      </w:pPr>
    </w:p>
    <w:p w:rsidR="00427504" w:rsidRDefault="0042750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1889" w:rsidRPr="00536044" w:rsidRDefault="0083563C" w:rsidP="00427504">
      <w:pPr>
        <w:ind w:left="5103"/>
        <w:jc w:val="both"/>
        <w:rPr>
          <w:rFonts w:ascii="Arial" w:hAnsi="Arial" w:cs="Arial"/>
        </w:rPr>
      </w:pPr>
      <w:r w:rsidRPr="0083563C">
        <w:rPr>
          <w:rFonts w:ascii="Arial" w:hAnsi="Arial" w:cs="Arial"/>
          <w:color w:val="000000"/>
        </w:rPr>
        <w:lastRenderedPageBreak/>
        <w:t>Приложение</w:t>
      </w:r>
      <w:r>
        <w:rPr>
          <w:rFonts w:ascii="Arial" w:hAnsi="Arial" w:cs="Arial"/>
          <w:color w:val="000000"/>
        </w:rPr>
        <w:t xml:space="preserve"> к постановлению администрации Ясеновского сельского поселения от </w:t>
      </w:r>
      <w:r w:rsidR="00C94C83">
        <w:rPr>
          <w:rFonts w:ascii="Arial" w:hAnsi="Arial" w:cs="Arial"/>
          <w:color w:val="000000"/>
        </w:rPr>
        <w:t>26.07.</w:t>
      </w:r>
      <w:r>
        <w:rPr>
          <w:rFonts w:ascii="Arial" w:hAnsi="Arial" w:cs="Arial"/>
          <w:color w:val="000000"/>
        </w:rPr>
        <w:t xml:space="preserve">2022 г. № </w:t>
      </w:r>
      <w:r w:rsidR="00C94C83">
        <w:rPr>
          <w:rFonts w:ascii="Arial" w:hAnsi="Arial" w:cs="Arial"/>
          <w:color w:val="000000"/>
        </w:rPr>
        <w:t>56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ФОРМА ЗАЯВЛЕНИЯ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В администрацию Ясеновского</w:t>
      </w:r>
    </w:p>
    <w:p w:rsidR="0009407B" w:rsidRPr="0009407B" w:rsidRDefault="0011387F" w:rsidP="0009407B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r w:rsidR="0009407B" w:rsidRPr="0009407B">
        <w:rPr>
          <w:rFonts w:ascii="Arial" w:hAnsi="Arial" w:cs="Arial"/>
          <w:color w:val="000000"/>
        </w:rPr>
        <w:t>поселения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4B3519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Для физических лиц: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4B3519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(Ф.И.О.)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FB7B18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(адрес места жительства)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FB7B18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11387F" w:rsidP="0009407B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(реквизиты документа, </w:t>
      </w:r>
      <w:r w:rsidR="0009407B" w:rsidRPr="0009407B">
        <w:rPr>
          <w:rFonts w:ascii="Arial" w:hAnsi="Arial" w:cs="Arial"/>
          <w:color w:val="000000"/>
        </w:rPr>
        <w:t>удостоверяющего личность)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FB7B18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(реквизиты документа, подтверждающего полномочия представителя заявителя)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_____________________________________________________________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(почтовый адрес, адрес электронной почты, номер телефона для связи)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Для юридических лиц: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</w:t>
      </w:r>
      <w:r w:rsidR="00FB7B18">
        <w:rPr>
          <w:rFonts w:ascii="Arial" w:hAnsi="Arial" w:cs="Arial"/>
          <w:color w:val="000000"/>
        </w:rPr>
        <w:t>______________________________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(полное наименование юридического лица)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</w:t>
      </w:r>
      <w:r w:rsidR="00FB7B18">
        <w:rPr>
          <w:rFonts w:ascii="Arial" w:hAnsi="Arial" w:cs="Arial"/>
          <w:color w:val="000000"/>
        </w:rPr>
        <w:t>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(местонахождение юридического лица)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</w:t>
      </w:r>
      <w:r w:rsidR="00FB7B18">
        <w:rPr>
          <w:rFonts w:ascii="Arial" w:hAnsi="Arial" w:cs="Arial"/>
          <w:color w:val="000000"/>
        </w:rPr>
        <w:t>_____________________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(сведения о государственной регистрации в ЕГРЮЛ)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________________________</w:t>
      </w:r>
      <w:r w:rsidR="00FB7B18">
        <w:rPr>
          <w:rFonts w:ascii="Arial" w:hAnsi="Arial" w:cs="Arial"/>
          <w:color w:val="000000"/>
        </w:rPr>
        <w:t>____________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(ИНН)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______________________________</w:t>
      </w:r>
      <w:r w:rsidR="00FB7B18">
        <w:rPr>
          <w:rFonts w:ascii="Arial" w:hAnsi="Arial" w:cs="Arial"/>
          <w:color w:val="000000"/>
        </w:rPr>
        <w:t>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(реквизиты документа, подтверждающего полномочия представителя заявителя)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_____________________________</w:t>
      </w:r>
      <w:r w:rsidR="00FB7B18">
        <w:rPr>
          <w:rFonts w:ascii="Arial" w:hAnsi="Arial" w:cs="Arial"/>
          <w:color w:val="000000"/>
        </w:rPr>
        <w:t>_______</w:t>
      </w:r>
    </w:p>
    <w:p w:rsidR="0009407B" w:rsidRPr="0009407B" w:rsidRDefault="0009407B" w:rsidP="0009407B">
      <w:pPr>
        <w:ind w:left="4820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(почтовый адрес, адрес электронной почты, номер телефона для связи)</w:t>
      </w:r>
    </w:p>
    <w:p w:rsidR="0009407B" w:rsidRPr="0009407B" w:rsidRDefault="0009407B" w:rsidP="0009407B">
      <w:pPr>
        <w:ind w:firstLine="709"/>
        <w:jc w:val="center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ЗАЯВЛЕНИЕ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Прошу выдать разрешение на использование _______________________________________________________, имеющего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(указать: земель, земельного участка или части земельного участка)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кадастровый номер _________________________________________,</w:t>
      </w:r>
    </w:p>
    <w:p w:rsidR="0009407B" w:rsidRPr="0009407B" w:rsidRDefault="0011387F" w:rsidP="0009407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 случае, если планируется использование всего земельного участка </w:t>
      </w:r>
      <w:r w:rsidR="0009407B" w:rsidRPr="0009407B">
        <w:rPr>
          <w:rFonts w:ascii="Arial" w:hAnsi="Arial" w:cs="Arial"/>
          <w:color w:val="000000"/>
        </w:rPr>
        <w:t>или его части)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_____________________________________________________________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lastRenderedPageBreak/>
        <w:t>(указать координаты характерных точек границ территории, если</w:t>
      </w:r>
    </w:p>
    <w:p w:rsidR="0009407B" w:rsidRPr="0009407B" w:rsidRDefault="0011387F" w:rsidP="0009407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Планируется использование земель или части </w:t>
      </w:r>
      <w:r w:rsidR="0009407B" w:rsidRPr="0009407B">
        <w:rPr>
          <w:rFonts w:ascii="Arial" w:hAnsi="Arial" w:cs="Arial"/>
          <w:color w:val="000000"/>
        </w:rPr>
        <w:t>земельного участка)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расположенного по адресу: _________________________________,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площадью ________________________________________________,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Цель использования</w:t>
      </w:r>
      <w:r w:rsidR="0011387F">
        <w:rPr>
          <w:rFonts w:ascii="Arial" w:hAnsi="Arial" w:cs="Arial"/>
          <w:color w:val="000000"/>
        </w:rPr>
        <w:t xml:space="preserve"> </w:t>
      </w:r>
      <w:r w:rsidRPr="0009407B">
        <w:rPr>
          <w:rFonts w:ascii="Arial" w:hAnsi="Arial" w:cs="Arial"/>
          <w:color w:val="000000"/>
        </w:rPr>
        <w:t>земель или земельного участка ______________________________________________________________.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Срок использования</w:t>
      </w:r>
      <w:r w:rsidR="0011387F">
        <w:rPr>
          <w:rFonts w:ascii="Arial" w:hAnsi="Arial" w:cs="Arial"/>
          <w:color w:val="000000"/>
        </w:rPr>
        <w:t xml:space="preserve"> земель или земельного участка </w:t>
      </w:r>
      <w:r w:rsidRPr="0009407B">
        <w:rPr>
          <w:rFonts w:ascii="Arial" w:hAnsi="Arial" w:cs="Arial"/>
          <w:color w:val="000000"/>
        </w:rPr>
        <w:t>______________________________</w:t>
      </w:r>
      <w:r w:rsidR="0011387F">
        <w:rPr>
          <w:rFonts w:ascii="Arial" w:hAnsi="Arial" w:cs="Arial"/>
          <w:color w:val="000000"/>
        </w:rPr>
        <w:t>_________________________________________</w:t>
      </w:r>
    </w:p>
    <w:p w:rsidR="0009407B" w:rsidRPr="0009407B" w:rsidRDefault="0009407B" w:rsidP="0009407B">
      <w:pPr>
        <w:ind w:firstLine="709"/>
        <w:jc w:val="both"/>
        <w:rPr>
          <w:rFonts w:ascii="Arial" w:hAnsi="Arial" w:cs="Arial"/>
          <w:color w:val="000000"/>
        </w:rPr>
      </w:pPr>
      <w:r w:rsidRPr="0009407B">
        <w:rPr>
          <w:rFonts w:ascii="Arial" w:hAnsi="Arial" w:cs="Arial"/>
          <w:color w:val="000000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701889" w:rsidRPr="00536044" w:rsidRDefault="00701889" w:rsidP="00701889">
      <w:pPr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</w:t>
      </w:r>
      <w:r w:rsidR="004B3519">
        <w:rPr>
          <w:rFonts w:ascii="Arial" w:hAnsi="Arial" w:cs="Arial"/>
        </w:rPr>
        <w:t>____</w:t>
      </w:r>
    </w:p>
    <w:p w:rsidR="00701889" w:rsidRPr="00536044" w:rsidRDefault="00701889" w:rsidP="00701889">
      <w:pPr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  <w:r w:rsidR="004B3519">
        <w:rPr>
          <w:rFonts w:ascii="Arial" w:hAnsi="Arial" w:cs="Arial"/>
        </w:rPr>
        <w:t>__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необходимости).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536044">
        <w:rPr>
          <w:rFonts w:ascii="Arial" w:hAnsi="Arial" w:cs="Arial"/>
          <w:vertAlign w:val="superscript"/>
        </w:rPr>
        <w:t>1</w:t>
      </w:r>
      <w:r w:rsidRPr="00536044">
        <w:rPr>
          <w:rFonts w:ascii="Arial" w:hAnsi="Arial" w:cs="Arial"/>
        </w:rPr>
        <w:t>/направить почтовым отправлением по адресу: ____________________________________ (нужное подчеркнуть).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Документы, прилагаемые к заявлению: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1.____________________________________________;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2.____________________________________________;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3</w:t>
      </w:r>
      <w:r w:rsidR="0011387F">
        <w:rPr>
          <w:rFonts w:ascii="Arial" w:hAnsi="Arial" w:cs="Arial"/>
        </w:rPr>
        <w:t>.</w:t>
      </w:r>
      <w:r w:rsidRPr="00536044">
        <w:rPr>
          <w:rFonts w:ascii="Arial" w:hAnsi="Arial" w:cs="Arial"/>
        </w:rPr>
        <w:t>______________</w:t>
      </w:r>
      <w:r w:rsidR="00DF4C4F">
        <w:rPr>
          <w:rFonts w:ascii="Arial" w:hAnsi="Arial" w:cs="Arial"/>
        </w:rPr>
        <w:t>______________________________.</w:t>
      </w: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</w:p>
    <w:p w:rsidR="00701889" w:rsidRPr="00536044" w:rsidRDefault="00701889" w:rsidP="00701889">
      <w:pPr>
        <w:ind w:firstLine="709"/>
        <w:jc w:val="both"/>
        <w:rPr>
          <w:rFonts w:ascii="Arial" w:hAnsi="Arial" w:cs="Arial"/>
        </w:rPr>
      </w:pPr>
      <w:r w:rsidRPr="00536044">
        <w:rPr>
          <w:rFonts w:ascii="Arial" w:hAnsi="Arial" w:cs="Arial"/>
        </w:rPr>
        <w:t>«____» ________20___г.</w:t>
      </w:r>
    </w:p>
    <w:p w:rsidR="00701889" w:rsidRPr="00536044" w:rsidRDefault="0011387F" w:rsidP="007018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____________________ </w:t>
      </w:r>
      <w:r w:rsidR="00701889" w:rsidRPr="00536044">
        <w:rPr>
          <w:rFonts w:ascii="Arial" w:hAnsi="Arial" w:cs="Arial"/>
        </w:rPr>
        <w:t>________________</w:t>
      </w:r>
    </w:p>
    <w:p w:rsidR="00701889" w:rsidRPr="00536044" w:rsidRDefault="0011387F" w:rsidP="00701889">
      <w:pPr>
        <w:tabs>
          <w:tab w:val="left" w:pos="3845"/>
          <w:tab w:val="right" w:pos="936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(должность) </w:t>
      </w:r>
      <w:r w:rsidR="00701889" w:rsidRPr="0053604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подпись) </w:t>
      </w:r>
      <w:r w:rsidR="00701889" w:rsidRPr="00536044">
        <w:rPr>
          <w:rFonts w:ascii="Arial" w:hAnsi="Arial" w:cs="Arial"/>
        </w:rPr>
        <w:t>(фамилия, инициалы)</w:t>
      </w:r>
    </w:p>
    <w:p w:rsidR="00701889" w:rsidRPr="00536044" w:rsidRDefault="00701889" w:rsidP="00701889">
      <w:pPr>
        <w:ind w:firstLine="709"/>
        <w:rPr>
          <w:rFonts w:ascii="Arial" w:hAnsi="Arial" w:cs="Arial"/>
        </w:rPr>
      </w:pPr>
      <w:r w:rsidRPr="00536044">
        <w:rPr>
          <w:rFonts w:ascii="Arial" w:hAnsi="Arial" w:cs="Arial"/>
        </w:rPr>
        <w:t>М.П.</w:t>
      </w:r>
    </w:p>
    <w:p w:rsidR="00701889" w:rsidRPr="00E668E6" w:rsidRDefault="00701889" w:rsidP="0055740B">
      <w:pPr>
        <w:ind w:firstLine="709"/>
        <w:jc w:val="both"/>
        <w:rPr>
          <w:rFonts w:ascii="Arial" w:hAnsi="Arial" w:cs="Arial"/>
        </w:rPr>
      </w:pPr>
    </w:p>
    <w:sectPr w:rsidR="00701889" w:rsidRPr="00E668E6" w:rsidSect="009619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4"/>
    <w:rsid w:val="0001371B"/>
    <w:rsid w:val="00045FD5"/>
    <w:rsid w:val="00075819"/>
    <w:rsid w:val="0009407B"/>
    <w:rsid w:val="0011387F"/>
    <w:rsid w:val="001B4C97"/>
    <w:rsid w:val="001B58BD"/>
    <w:rsid w:val="001B6D16"/>
    <w:rsid w:val="00211364"/>
    <w:rsid w:val="00255E74"/>
    <w:rsid w:val="002B67AB"/>
    <w:rsid w:val="002D3112"/>
    <w:rsid w:val="003127FC"/>
    <w:rsid w:val="0031557F"/>
    <w:rsid w:val="00335FD2"/>
    <w:rsid w:val="00396813"/>
    <w:rsid w:val="003D1210"/>
    <w:rsid w:val="00421E74"/>
    <w:rsid w:val="00427504"/>
    <w:rsid w:val="00441AC9"/>
    <w:rsid w:val="004B3519"/>
    <w:rsid w:val="004E6333"/>
    <w:rsid w:val="0051078F"/>
    <w:rsid w:val="0052655B"/>
    <w:rsid w:val="005454D9"/>
    <w:rsid w:val="0055740B"/>
    <w:rsid w:val="005A6574"/>
    <w:rsid w:val="005D0EF0"/>
    <w:rsid w:val="005D5EE3"/>
    <w:rsid w:val="005F7D0E"/>
    <w:rsid w:val="00650D54"/>
    <w:rsid w:val="0067108A"/>
    <w:rsid w:val="006A1261"/>
    <w:rsid w:val="006F5922"/>
    <w:rsid w:val="00701889"/>
    <w:rsid w:val="0070745B"/>
    <w:rsid w:val="00707DDD"/>
    <w:rsid w:val="007766E5"/>
    <w:rsid w:val="007B2F5D"/>
    <w:rsid w:val="007E21D5"/>
    <w:rsid w:val="008057DB"/>
    <w:rsid w:val="0083563C"/>
    <w:rsid w:val="00847416"/>
    <w:rsid w:val="008631B6"/>
    <w:rsid w:val="00886E2D"/>
    <w:rsid w:val="00890548"/>
    <w:rsid w:val="008E036E"/>
    <w:rsid w:val="008E5755"/>
    <w:rsid w:val="0096198B"/>
    <w:rsid w:val="009C33A3"/>
    <w:rsid w:val="00A8744D"/>
    <w:rsid w:val="00AA3545"/>
    <w:rsid w:val="00B026FF"/>
    <w:rsid w:val="00BB368D"/>
    <w:rsid w:val="00C40EE1"/>
    <w:rsid w:val="00C6478B"/>
    <w:rsid w:val="00C94C83"/>
    <w:rsid w:val="00D1293B"/>
    <w:rsid w:val="00D3385E"/>
    <w:rsid w:val="00D56008"/>
    <w:rsid w:val="00D60A86"/>
    <w:rsid w:val="00DA6C82"/>
    <w:rsid w:val="00DD6B96"/>
    <w:rsid w:val="00DE46E6"/>
    <w:rsid w:val="00DF4C4F"/>
    <w:rsid w:val="00DF72C4"/>
    <w:rsid w:val="00E23381"/>
    <w:rsid w:val="00E668E6"/>
    <w:rsid w:val="00EA4A28"/>
    <w:rsid w:val="00F2333B"/>
    <w:rsid w:val="00FA419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3E37-7FFE-44C4-B421-7F66C96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2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6D884-1CF7-48E2-8CAE-323AF985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69</cp:revision>
  <cp:lastPrinted>2022-06-14T06:02:00Z</cp:lastPrinted>
  <dcterms:created xsi:type="dcterms:W3CDTF">2022-06-14T05:55:00Z</dcterms:created>
  <dcterms:modified xsi:type="dcterms:W3CDTF">2022-07-22T08:50:00Z</dcterms:modified>
</cp:coreProperties>
</file>