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0C" w:rsidRPr="00B05B3A" w:rsidRDefault="00755D75" w:rsidP="00755D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B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755D75" w:rsidRPr="00B05B3A" w:rsidRDefault="00755D75" w:rsidP="0029290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B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 СЕЛЬСКОГО ПОСЕЛЕНИЯ</w:t>
      </w:r>
    </w:p>
    <w:p w:rsidR="00755D75" w:rsidRPr="00B05B3A" w:rsidRDefault="00755D75" w:rsidP="00755D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B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755D75" w:rsidRPr="00B05B3A" w:rsidRDefault="00755D75" w:rsidP="00755D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B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755D75" w:rsidRPr="00B05B3A" w:rsidRDefault="00755D75" w:rsidP="00755D7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B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755D75" w:rsidRPr="00B05B3A" w:rsidRDefault="0029290C" w:rsidP="00755D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B05B3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от 08 сентября 2023</w:t>
      </w:r>
      <w:r w:rsidR="00B05B3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г</w:t>
      </w:r>
      <w:r w:rsidR="00B05B3A" w:rsidRPr="00B05B3A">
        <w:rPr>
          <w:rFonts w:ascii="Arial" w:eastAsia="Times New Roman" w:hAnsi="Arial" w:cs="Arial"/>
          <w:color w:val="FF0000"/>
          <w:spacing w:val="-2"/>
          <w:sz w:val="24"/>
          <w:szCs w:val="24"/>
          <w:lang w:eastAsia="ru-RU"/>
        </w:rPr>
        <w:t>.</w:t>
      </w:r>
      <w:r w:rsidR="00AB4B30">
        <w:rPr>
          <w:rFonts w:ascii="Arial" w:eastAsia="Times New Roman" w:hAnsi="Arial" w:cs="Arial"/>
          <w:color w:val="FF0000"/>
          <w:spacing w:val="-2"/>
          <w:sz w:val="24"/>
          <w:szCs w:val="24"/>
          <w:lang w:eastAsia="ru-RU"/>
        </w:rPr>
        <w:t xml:space="preserve"> </w:t>
      </w:r>
      <w:r w:rsidR="00B05B3A" w:rsidRPr="00AB4B30">
        <w:rPr>
          <w:rFonts w:ascii="Arial" w:eastAsia="Times New Roman" w:hAnsi="Arial" w:cs="Arial"/>
          <w:spacing w:val="-2"/>
          <w:sz w:val="24"/>
          <w:szCs w:val="24"/>
          <w:lang w:eastAsia="ru-RU"/>
        </w:rPr>
        <w:t>№ 81</w:t>
      </w:r>
    </w:p>
    <w:p w:rsidR="0029290C" w:rsidRPr="00B05B3A" w:rsidRDefault="0029290C" w:rsidP="002929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B3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с. Ясеновка</w:t>
      </w:r>
    </w:p>
    <w:p w:rsidR="00755D75" w:rsidRPr="00B05B3A" w:rsidRDefault="00755D75" w:rsidP="0029290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r w:rsidRPr="00B05B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постановление администрации Ясеновского сельского поселения от 12.12.2017 года № 45 «Об утверждении Положения об учете и приобретении права муниципальной собственности </w:t>
      </w:r>
      <w:r w:rsidRPr="00B05B3A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ru-RU"/>
        </w:rPr>
        <w:t>на бесхозяйное имущество, расположенное на территории Ясеновского сельского</w:t>
      </w:r>
      <w:r w:rsidRPr="00B05B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поселения Калачеевского муниципального района Воронежской области» (в редакции от 29.01.2018 г. № 1)</w:t>
      </w:r>
    </w:p>
    <w:bookmarkEnd w:id="0"/>
    <w:p w:rsidR="00755D75" w:rsidRPr="00755D75" w:rsidRDefault="00755D75" w:rsidP="00E36D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D75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протест прокуратуры Калачеевского района от 25.08.2023 г. № 2-1-2023, с целью приведения нормативных правовых актов </w:t>
      </w:r>
      <w:r w:rsidRPr="00B05B3A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755D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действующему законодательству, администрация </w:t>
      </w:r>
      <w:r w:rsidRPr="00B05B3A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755D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B05B3A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755D75" w:rsidRPr="00755D75" w:rsidRDefault="00755D75" w:rsidP="00755D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D75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</w:t>
      </w:r>
      <w:r w:rsidRPr="00B05B3A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755D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</w:t>
      </w:r>
      <w:r w:rsidRPr="00B05B3A">
        <w:rPr>
          <w:rFonts w:ascii="Arial" w:eastAsia="Times New Roman" w:hAnsi="Arial" w:cs="Arial"/>
          <w:sz w:val="24"/>
          <w:szCs w:val="24"/>
          <w:lang w:eastAsia="ru-RU"/>
        </w:rPr>
        <w:t>12.12.2017 года № 45 «Об утверждении Положения об учете и приобретении права муниципальной собственности на бесхозяйное имущество, расположенное на территории Ясеновского сельского поселения Калачеевского муниципального района Воронежской области» (в редакции от 29.01.2018 г. № 1) следующие</w:t>
      </w:r>
      <w:r w:rsidRPr="00755D75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изменения:</w:t>
      </w:r>
    </w:p>
    <w:p w:rsidR="003656D6" w:rsidRPr="00B05B3A" w:rsidRDefault="00755D75" w:rsidP="003656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D75">
        <w:rPr>
          <w:rFonts w:ascii="Arial" w:eastAsia="Times New Roman" w:hAnsi="Arial" w:cs="Arial"/>
          <w:sz w:val="24"/>
          <w:szCs w:val="24"/>
          <w:lang w:eastAsia="ru-RU"/>
        </w:rPr>
        <w:t xml:space="preserve">1.1. В </w:t>
      </w:r>
      <w:r w:rsidR="003656D6" w:rsidRPr="00B05B3A">
        <w:rPr>
          <w:rFonts w:ascii="Arial" w:eastAsia="Times New Roman" w:hAnsi="Arial" w:cs="Arial"/>
          <w:sz w:val="24"/>
          <w:szCs w:val="24"/>
          <w:lang w:eastAsia="ru-RU"/>
        </w:rPr>
        <w:t>Положение об учете и приобретении права муниципальной собственности на бесхозяйное имущество, расположенное на территории Ясеновского сельского поселения Калачеевского муниципального района Воронежской области:</w:t>
      </w:r>
    </w:p>
    <w:p w:rsidR="00755D75" w:rsidRPr="00755D75" w:rsidRDefault="00755D75" w:rsidP="003656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D75">
        <w:rPr>
          <w:rFonts w:ascii="Arial" w:eastAsia="Times New Roman" w:hAnsi="Arial" w:cs="Arial"/>
          <w:sz w:val="24"/>
          <w:szCs w:val="24"/>
          <w:lang w:eastAsia="ru-RU"/>
        </w:rPr>
        <w:t>1.1.1. Абзац первый пункта 3.5. раздела 3 «Регистрация и приобретение бесхозяйного недвижимого имущества в муниципальную собственность»</w:t>
      </w:r>
      <w:r w:rsidR="00C92D89" w:rsidRPr="00B05B3A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изложить в следующей</w:t>
      </w:r>
      <w:r w:rsidRPr="00755D75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редакции:</w:t>
      </w:r>
    </w:p>
    <w:p w:rsidR="00755D75" w:rsidRPr="00755D75" w:rsidRDefault="00755D75" w:rsidP="00755D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D75">
        <w:rPr>
          <w:rFonts w:ascii="Arial" w:eastAsia="Times New Roman" w:hAnsi="Arial" w:cs="Arial"/>
          <w:sz w:val="24"/>
          <w:szCs w:val="24"/>
          <w:lang w:eastAsia="ru-RU"/>
        </w:rPr>
        <w:t xml:space="preserve">«3.5. </w:t>
      </w:r>
      <w:r w:rsidRPr="00755D7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</w:t>
      </w:r>
      <w:r w:rsidRPr="00755D7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Pr="00B05B3A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755D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</w:t>
      </w:r>
      <w:r w:rsidRPr="00755D7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может обратиться в суд с требованием о признании права муниципальной собственности на эту вещь.</w:t>
      </w:r>
      <w:r w:rsidRPr="00755D7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92D89" w:rsidRPr="00B05B3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55D75" w:rsidRPr="00755D75" w:rsidRDefault="00755D75" w:rsidP="00755D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D75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 w:rsidRPr="00B05B3A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755D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Pr="00B05B3A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755D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Интернет.</w:t>
      </w:r>
    </w:p>
    <w:p w:rsidR="00755D75" w:rsidRPr="00B05B3A" w:rsidRDefault="00755D75" w:rsidP="00755D75">
      <w:pPr>
        <w:shd w:val="clear" w:color="auto" w:fill="FFFFFF"/>
        <w:tabs>
          <w:tab w:val="left" w:pos="9638"/>
        </w:tabs>
        <w:spacing w:before="100" w:beforeAutospacing="1" w:after="0" w:line="24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D75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C92D89" w:rsidRPr="00755D75" w:rsidRDefault="00C92D89" w:rsidP="00755D75">
      <w:pPr>
        <w:shd w:val="clear" w:color="auto" w:fill="FFFFFF"/>
        <w:tabs>
          <w:tab w:val="left" w:pos="9638"/>
        </w:tabs>
        <w:spacing w:before="100" w:beforeAutospacing="1" w:after="0" w:line="24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C92D89" w:rsidRPr="00B05B3A" w:rsidTr="00765825">
        <w:tc>
          <w:tcPr>
            <w:tcW w:w="4957" w:type="dxa"/>
          </w:tcPr>
          <w:p w:rsidR="00C92D89" w:rsidRPr="00B05B3A" w:rsidRDefault="00C92D89" w:rsidP="00755D75">
            <w:pPr>
              <w:spacing w:before="240" w:after="6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05B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Глава Ясеновского сельского поселения</w:t>
            </w:r>
          </w:p>
        </w:tc>
        <w:tc>
          <w:tcPr>
            <w:tcW w:w="1984" w:type="dxa"/>
          </w:tcPr>
          <w:p w:rsidR="00C92D89" w:rsidRPr="00B05B3A" w:rsidRDefault="00C92D89" w:rsidP="00755D75">
            <w:pPr>
              <w:spacing w:before="240" w:after="6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C92D89" w:rsidRPr="00B05B3A" w:rsidRDefault="00C92D89" w:rsidP="00755D75">
            <w:pPr>
              <w:spacing w:before="240" w:after="6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05B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Е.П.Тертышникова</w:t>
            </w:r>
          </w:p>
        </w:tc>
      </w:tr>
    </w:tbl>
    <w:p w:rsidR="00755D75" w:rsidRPr="00B05B3A" w:rsidRDefault="00755D75" w:rsidP="00755D75">
      <w:pPr>
        <w:spacing w:before="240" w:after="60" w:line="240" w:lineRule="auto"/>
        <w:ind w:firstLine="567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sectPr w:rsidR="00755D75" w:rsidRPr="00B05B3A" w:rsidSect="00B05B3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6D"/>
    <w:rsid w:val="0029290C"/>
    <w:rsid w:val="003656D6"/>
    <w:rsid w:val="0063646D"/>
    <w:rsid w:val="00755D75"/>
    <w:rsid w:val="00765825"/>
    <w:rsid w:val="00AB4B30"/>
    <w:rsid w:val="00B05B3A"/>
    <w:rsid w:val="00C92D89"/>
    <w:rsid w:val="00E36DBF"/>
    <w:rsid w:val="00E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26DF-F52A-4666-BE2B-1185D357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9</cp:revision>
  <dcterms:created xsi:type="dcterms:W3CDTF">2023-09-05T06:45:00Z</dcterms:created>
  <dcterms:modified xsi:type="dcterms:W3CDTF">2023-09-12T05:34:00Z</dcterms:modified>
</cp:coreProperties>
</file>