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A3" w:rsidRDefault="00B66DA3">
      <w:pPr>
        <w:spacing w:before="66"/>
        <w:ind w:left="6851" w:right="338" w:firstLine="1994"/>
        <w:jc w:val="right"/>
      </w:pPr>
    </w:p>
    <w:p w:rsidR="00B66DA3" w:rsidRDefault="00B66DA3">
      <w:pPr>
        <w:spacing w:before="66"/>
        <w:ind w:left="6851" w:right="338" w:firstLine="1994"/>
        <w:jc w:val="right"/>
      </w:pPr>
    </w:p>
    <w:p w:rsidR="00B66DA3" w:rsidRDefault="00B66DA3" w:rsidP="00B66DA3">
      <w:pPr>
        <w:widowControl/>
        <w:tabs>
          <w:tab w:val="center" w:pos="4677"/>
          <w:tab w:val="left" w:pos="7950"/>
        </w:tabs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B66DA3" w:rsidRDefault="00B66DA3" w:rsidP="00B66DA3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B66DA3" w:rsidRDefault="00B66DA3" w:rsidP="00B66DA3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ЯСЕНОВСКОГО СЕЛЬСКОГО ПОСЕЛЕНИЯ</w:t>
      </w:r>
    </w:p>
    <w:p w:rsidR="00B66DA3" w:rsidRDefault="00B66DA3" w:rsidP="00B66DA3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B66DA3" w:rsidRDefault="00B66DA3" w:rsidP="00B66DA3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B66DA3" w:rsidRDefault="00B66DA3" w:rsidP="00B66DA3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РЕШЕНИЕ</w:t>
      </w:r>
    </w:p>
    <w:p w:rsidR="00B66DA3" w:rsidRDefault="00B66DA3" w:rsidP="00B66DA3">
      <w:pPr>
        <w:widowControl/>
        <w:tabs>
          <w:tab w:val="left" w:pos="7560"/>
        </w:tabs>
        <w:autoSpaceDE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10 мая 2023 года № 107</w:t>
      </w:r>
    </w:p>
    <w:p w:rsidR="00B66DA3" w:rsidRDefault="00B66DA3" w:rsidP="00B66DA3">
      <w:pPr>
        <w:widowControl/>
        <w:autoSpaceDE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с. Ясеновка</w:t>
      </w:r>
    </w:p>
    <w:p w:rsidR="00B66DA3" w:rsidRDefault="00B66DA3" w:rsidP="00B66DA3">
      <w:pPr>
        <w:widowControl/>
        <w:autoSpaceDE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Ясеновского сельского поселения от 08.02.2012 г. № 72 «Об утверждении Генерального плана Ясеновского сельского поселения Калачеевского муниципального района </w:t>
      </w:r>
      <w:r w:rsidR="00382C46">
        <w:rPr>
          <w:rFonts w:ascii="Arial" w:hAnsi="Arial" w:cs="Arial"/>
          <w:b/>
          <w:sz w:val="32"/>
          <w:szCs w:val="32"/>
          <w:lang w:eastAsia="ru-RU"/>
        </w:rPr>
        <w:t>Воронежской области» (в редакциях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от 30.03.2022 г. № 64</w:t>
      </w:r>
      <w:r w:rsidR="00382C46">
        <w:rPr>
          <w:rFonts w:ascii="Arial" w:hAnsi="Arial" w:cs="Arial"/>
          <w:b/>
          <w:sz w:val="32"/>
          <w:szCs w:val="32"/>
          <w:lang w:eastAsia="ru-RU"/>
        </w:rPr>
        <w:t>, от 21.11.2022 г. № 82</w:t>
      </w:r>
      <w:r>
        <w:rPr>
          <w:rFonts w:ascii="Arial" w:hAnsi="Arial" w:cs="Arial"/>
          <w:b/>
          <w:sz w:val="32"/>
          <w:szCs w:val="32"/>
          <w:lang w:eastAsia="ru-RU"/>
        </w:rPr>
        <w:t>)</w:t>
      </w:r>
    </w:p>
    <w:p w:rsidR="00B66DA3" w:rsidRDefault="00B66DA3" w:rsidP="00B66DA3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 ст.25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Федерации, Законом Воронежской области от 07.07.2006 № 61-ОЗ «О регулировании градостроительной деятельности в Воронежской области», Уставом Ясеновского сельского поселения, на основании заключения Правительства Воронежской области от 2</w:t>
      </w:r>
      <w:r w:rsidR="00F31EE1">
        <w:rPr>
          <w:rFonts w:ascii="Arial" w:hAnsi="Arial" w:cs="Arial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>0</w:t>
      </w:r>
      <w:r w:rsidR="00F31EE1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.202</w:t>
      </w:r>
      <w:r w:rsidR="00F31EE1">
        <w:rPr>
          <w:rFonts w:ascii="Arial" w:hAnsi="Arial" w:cs="Arial"/>
          <w:sz w:val="24"/>
          <w:szCs w:val="24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 xml:space="preserve"> г. № 17-01-32/И-</w:t>
      </w:r>
      <w:r w:rsidR="00F31EE1">
        <w:rPr>
          <w:rFonts w:ascii="Arial" w:hAnsi="Arial" w:cs="Arial"/>
          <w:sz w:val="24"/>
          <w:szCs w:val="24"/>
          <w:lang w:eastAsia="ru-RU"/>
        </w:rPr>
        <w:t>71</w:t>
      </w:r>
      <w:r>
        <w:rPr>
          <w:rFonts w:ascii="Arial" w:hAnsi="Arial" w:cs="Arial"/>
          <w:sz w:val="24"/>
          <w:szCs w:val="24"/>
          <w:lang w:eastAsia="ru-RU"/>
        </w:rPr>
        <w:t>3 «О согласовании проекта внесения изменений в генеральный план Ясеновского сельского поселения Калачеевского муниципального района» Совет народных депутатов Ясеновского сельского поселения Калачеевского муниципального района решил:</w:t>
      </w:r>
    </w:p>
    <w:p w:rsidR="00B66DA3" w:rsidRDefault="00B66DA3" w:rsidP="00B66DA3">
      <w:pPr>
        <w:suppressAutoHyphens/>
        <w:overflowPunct w:val="0"/>
        <w:adjustRightInd w:val="0"/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Внести в решение Совета народных депутатов Ясеновского сельского поселения от 08.02.2012 г. № 72 «Об утверждении Генерального плана Ясеновского сельского поселения Калачеевского муниципального района Воронежской области» (в редакци</w:t>
      </w:r>
      <w:r w:rsidR="00F31EE1">
        <w:rPr>
          <w:rFonts w:ascii="Arial" w:hAnsi="Arial" w:cs="Arial"/>
          <w:sz w:val="24"/>
          <w:szCs w:val="24"/>
          <w:lang w:eastAsia="ru-RU"/>
        </w:rPr>
        <w:t>ях</w:t>
      </w:r>
      <w:r>
        <w:rPr>
          <w:rFonts w:ascii="Arial" w:hAnsi="Arial" w:cs="Arial"/>
          <w:sz w:val="24"/>
          <w:szCs w:val="24"/>
          <w:lang w:eastAsia="ru-RU"/>
        </w:rPr>
        <w:t xml:space="preserve"> от 30.03.2022 г. № 64</w:t>
      </w:r>
      <w:r w:rsidR="00F31EE1">
        <w:rPr>
          <w:rFonts w:ascii="Arial" w:hAnsi="Arial" w:cs="Arial"/>
          <w:sz w:val="24"/>
          <w:szCs w:val="24"/>
          <w:lang w:eastAsia="ru-RU"/>
        </w:rPr>
        <w:t>, от 21.11.2022 г. № 82</w:t>
      </w:r>
      <w:r>
        <w:rPr>
          <w:rFonts w:ascii="Arial" w:hAnsi="Arial" w:cs="Arial"/>
          <w:sz w:val="24"/>
          <w:szCs w:val="24"/>
          <w:lang w:eastAsia="ru-RU"/>
        </w:rPr>
        <w:t>) следующие изменения:</w:t>
      </w:r>
    </w:p>
    <w:p w:rsidR="00B66DA3" w:rsidRDefault="00B66DA3" w:rsidP="00B66DA3">
      <w:pPr>
        <w:suppressAutoHyphens/>
        <w:overflowPunct w:val="0"/>
        <w:adjustRightInd w:val="0"/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 В Генеральный план Ясеновского сельского поселения Калачеевского муниципального района Воронежской области:</w:t>
      </w:r>
    </w:p>
    <w:p w:rsidR="00B66DA3" w:rsidRDefault="00B66DA3" w:rsidP="00B66DA3">
      <w:pPr>
        <w:suppressAutoHyphens/>
        <w:overflowPunct w:val="0"/>
        <w:adjustRightInd w:val="0"/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Том 1 «Положение о территориальном планировании» дополнить приложением </w:t>
      </w:r>
      <w:r w:rsidR="002243C8">
        <w:rPr>
          <w:rFonts w:ascii="Arial" w:hAnsi="Arial" w:cs="Arial"/>
          <w:sz w:val="24"/>
          <w:szCs w:val="24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 xml:space="preserve"> «Графическое описание местоположения границ населенно</w:t>
      </w:r>
      <w:r w:rsidR="00DF6097">
        <w:rPr>
          <w:rFonts w:ascii="Arial" w:hAnsi="Arial" w:cs="Arial"/>
          <w:sz w:val="24"/>
          <w:szCs w:val="24"/>
          <w:lang w:eastAsia="ru-RU"/>
        </w:rPr>
        <w:t>го пункта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 села Ясеновка» и изложить его в редакции согласно приложению к настоящему решению.</w:t>
      </w:r>
    </w:p>
    <w:p w:rsidR="00B66DA3" w:rsidRDefault="00B66DA3" w:rsidP="00B66DA3">
      <w:pPr>
        <w:suppressAutoHyphens/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B66DA3" w:rsidRDefault="00B66DA3" w:rsidP="00B66DA3">
      <w:pPr>
        <w:suppressAutoHyphens/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B66DA3" w:rsidRDefault="00B66DA3" w:rsidP="00B66DA3">
      <w:pPr>
        <w:suppressAutoHyphens/>
        <w:overflowPunct w:val="0"/>
        <w:adjustRightInd w:val="0"/>
        <w:ind w:left="357" w:firstLine="35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Контроль за исполнением решения оставляю за собой.</w:t>
      </w:r>
    </w:p>
    <w:p w:rsidR="00B66DA3" w:rsidRDefault="00B66DA3" w:rsidP="00B66DA3">
      <w:pPr>
        <w:suppressAutoHyphens/>
        <w:overflowPunct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66DA3" w:rsidRDefault="00B66DA3" w:rsidP="00B66DA3">
      <w:pPr>
        <w:suppressAutoHyphens/>
        <w:overflowPunct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29"/>
        <w:gridCol w:w="2514"/>
      </w:tblGrid>
      <w:tr w:rsidR="00B66DA3" w:rsidTr="00B66DA3">
        <w:tc>
          <w:tcPr>
            <w:tcW w:w="5353" w:type="dxa"/>
            <w:hideMark/>
          </w:tcPr>
          <w:p w:rsidR="00B66DA3" w:rsidRDefault="00B66D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29" w:type="dxa"/>
          </w:tcPr>
          <w:p w:rsidR="00B66DA3" w:rsidRDefault="00B66D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hideMark/>
          </w:tcPr>
          <w:p w:rsidR="00B66DA3" w:rsidRDefault="00B66D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66DA3" w:rsidRDefault="00B66DA3" w:rsidP="00B66DA3">
      <w:pPr>
        <w:widowControl/>
        <w:autoSpaceDE/>
        <w:jc w:val="both"/>
        <w:rPr>
          <w:rFonts w:ascii="Arial" w:hAnsi="Arial" w:cs="Arial"/>
          <w:sz w:val="24"/>
          <w:szCs w:val="24"/>
          <w:lang w:eastAsia="ru-RU"/>
        </w:rPr>
      </w:pPr>
    </w:p>
    <w:p w:rsidR="00B66DA3" w:rsidRDefault="00B66DA3" w:rsidP="00B66DA3">
      <w:pPr>
        <w:widowControl/>
        <w:autoSpaceDE/>
        <w:spacing w:after="200" w:line="276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B66DA3" w:rsidRPr="00B66DA3" w:rsidRDefault="00B66DA3" w:rsidP="00B66DA3">
      <w:pPr>
        <w:widowControl/>
        <w:autoSpaceDE/>
        <w:spacing w:after="200" w:line="276" w:lineRule="auto"/>
        <w:rPr>
          <w:rFonts w:ascii="Arial" w:hAnsi="Arial" w:cs="Arial"/>
          <w:sz w:val="24"/>
          <w:szCs w:val="24"/>
          <w:lang w:eastAsia="ru-RU"/>
        </w:rPr>
      </w:pPr>
    </w:p>
    <w:p w:rsidR="00974F57" w:rsidRPr="00974F57" w:rsidRDefault="00974F57" w:rsidP="00974F57">
      <w:pPr>
        <w:tabs>
          <w:tab w:val="left" w:pos="6870"/>
        </w:tabs>
        <w:ind w:left="5103" w:right="-2"/>
        <w:jc w:val="both"/>
        <w:rPr>
          <w:rFonts w:ascii="Arial" w:hAnsi="Arial" w:cs="Arial"/>
          <w:sz w:val="24"/>
          <w:szCs w:val="24"/>
        </w:rPr>
      </w:pPr>
      <w:r w:rsidRPr="00974F57">
        <w:rPr>
          <w:rFonts w:ascii="Arial" w:hAnsi="Arial" w:cs="Arial"/>
          <w:color w:val="000000"/>
          <w:sz w:val="24"/>
          <w:szCs w:val="24"/>
        </w:rPr>
        <w:t xml:space="preserve">Приложение к решению Совета народных депутатов Ясеновского сельского поселения Калачеевского муниципального района Воронежской области от </w:t>
      </w:r>
      <w:r w:rsidRPr="00974F57">
        <w:rPr>
          <w:rFonts w:ascii="Arial" w:hAnsi="Arial" w:cs="Arial"/>
          <w:sz w:val="24"/>
          <w:szCs w:val="24"/>
        </w:rPr>
        <w:t>10.05.2023 года № 107</w:t>
      </w: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3A4DE8">
      <w:pPr>
        <w:pStyle w:val="a3"/>
        <w:rPr>
          <w:rFonts w:ascii="Arial" w:hAnsi="Arial" w:cs="Arial"/>
        </w:rPr>
      </w:pPr>
    </w:p>
    <w:p w:rsidR="003A4DE8" w:rsidRPr="00974F57" w:rsidRDefault="00BD5891">
      <w:pPr>
        <w:pStyle w:val="a4"/>
        <w:spacing w:line="278" w:lineRule="auto"/>
        <w:ind w:left="1488"/>
        <w:rPr>
          <w:rFonts w:ascii="Arial" w:hAnsi="Arial" w:cs="Arial"/>
          <w:sz w:val="24"/>
          <w:szCs w:val="24"/>
        </w:rPr>
      </w:pPr>
      <w:r w:rsidRPr="00974F57">
        <w:rPr>
          <w:rFonts w:ascii="Arial" w:hAnsi="Arial" w:cs="Arial"/>
          <w:sz w:val="24"/>
          <w:szCs w:val="24"/>
        </w:rPr>
        <w:t>ГРАФИЧЕСКОЕ ОПИСАНИЕ МЕСТОПОЛОЖЕНИЯ ГРАНИЦ</w:t>
      </w:r>
      <w:r w:rsidRPr="00974F57">
        <w:rPr>
          <w:rFonts w:ascii="Arial" w:hAnsi="Arial" w:cs="Arial"/>
          <w:spacing w:val="-68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НАСЕЛЕННОГО</w:t>
      </w:r>
      <w:r w:rsidRPr="00974F57">
        <w:rPr>
          <w:rFonts w:ascii="Arial" w:hAnsi="Arial" w:cs="Arial"/>
          <w:spacing w:val="-3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ПУНКТА</w:t>
      </w:r>
    </w:p>
    <w:p w:rsidR="003A4DE8" w:rsidRPr="00974F57" w:rsidRDefault="00BD5891">
      <w:pPr>
        <w:pStyle w:val="a4"/>
        <w:spacing w:before="194"/>
        <w:rPr>
          <w:rFonts w:ascii="Arial" w:hAnsi="Arial" w:cs="Arial"/>
          <w:sz w:val="24"/>
          <w:szCs w:val="24"/>
        </w:rPr>
      </w:pPr>
      <w:r w:rsidRPr="00974F57">
        <w:rPr>
          <w:rFonts w:ascii="Arial" w:hAnsi="Arial" w:cs="Arial"/>
          <w:sz w:val="24"/>
          <w:szCs w:val="24"/>
        </w:rPr>
        <w:t>СЕЛА</w:t>
      </w:r>
      <w:r w:rsidRPr="00974F57">
        <w:rPr>
          <w:rFonts w:ascii="Arial" w:hAnsi="Arial" w:cs="Arial"/>
          <w:spacing w:val="-3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ЯСЕНОВКА</w:t>
      </w:r>
    </w:p>
    <w:p w:rsidR="003A4DE8" w:rsidRPr="00974F57" w:rsidRDefault="003A4DE8">
      <w:pPr>
        <w:rPr>
          <w:rFonts w:ascii="Arial" w:hAnsi="Arial" w:cs="Arial"/>
          <w:sz w:val="24"/>
          <w:szCs w:val="24"/>
        </w:rPr>
        <w:sectPr w:rsidR="003A4DE8" w:rsidRPr="00974F57" w:rsidSect="009077E0">
          <w:type w:val="continuous"/>
          <w:pgSz w:w="11900" w:h="16840"/>
          <w:pgMar w:top="2268" w:right="567" w:bottom="567" w:left="1701" w:header="720" w:footer="720" w:gutter="0"/>
          <w:cols w:space="720"/>
        </w:sectPr>
      </w:pPr>
    </w:p>
    <w:p w:rsidR="003A4DE8" w:rsidRPr="00974F57" w:rsidRDefault="00BD5891">
      <w:pPr>
        <w:pStyle w:val="a3"/>
        <w:spacing w:before="76"/>
        <w:ind w:left="692" w:right="1149"/>
        <w:jc w:val="center"/>
        <w:rPr>
          <w:rFonts w:ascii="Arial" w:hAnsi="Arial" w:cs="Arial"/>
        </w:rPr>
      </w:pPr>
      <w:r w:rsidRPr="00974F57">
        <w:rPr>
          <w:rFonts w:ascii="Arial" w:hAnsi="Arial" w:cs="Arial"/>
        </w:rPr>
        <w:lastRenderedPageBreak/>
        <w:t>ГРАФИЧЕСКОЕ</w:t>
      </w:r>
      <w:r w:rsidRPr="00974F57">
        <w:rPr>
          <w:rFonts w:ascii="Arial" w:hAnsi="Arial" w:cs="Arial"/>
          <w:spacing w:val="-7"/>
        </w:rPr>
        <w:t xml:space="preserve"> </w:t>
      </w:r>
      <w:r w:rsidRPr="00974F57">
        <w:rPr>
          <w:rFonts w:ascii="Arial" w:hAnsi="Arial" w:cs="Arial"/>
        </w:rPr>
        <w:t>ОПИСАНИЕ</w:t>
      </w:r>
    </w:p>
    <w:p w:rsidR="003A4DE8" w:rsidRPr="00974F57" w:rsidRDefault="00BD5891">
      <w:pPr>
        <w:pStyle w:val="a3"/>
        <w:spacing w:before="27"/>
        <w:ind w:left="694" w:right="1149"/>
        <w:jc w:val="center"/>
        <w:rPr>
          <w:rFonts w:ascii="Arial" w:hAnsi="Arial" w:cs="Arial"/>
        </w:rPr>
      </w:pPr>
      <w:r w:rsidRPr="00974F57">
        <w:rPr>
          <w:rFonts w:ascii="Arial" w:hAnsi="Arial" w:cs="Arial"/>
        </w:rPr>
        <w:t>местоположения</w:t>
      </w:r>
      <w:r w:rsidRPr="00974F57">
        <w:rPr>
          <w:rFonts w:ascii="Arial" w:hAnsi="Arial" w:cs="Arial"/>
          <w:spacing w:val="-5"/>
        </w:rPr>
        <w:t xml:space="preserve"> </w:t>
      </w:r>
      <w:r w:rsidRPr="00974F57">
        <w:rPr>
          <w:rFonts w:ascii="Arial" w:hAnsi="Arial" w:cs="Arial"/>
        </w:rPr>
        <w:t>границ</w:t>
      </w:r>
      <w:r w:rsidRPr="00974F57">
        <w:rPr>
          <w:rFonts w:ascii="Arial" w:hAnsi="Arial" w:cs="Arial"/>
          <w:spacing w:val="-3"/>
        </w:rPr>
        <w:t xml:space="preserve"> </w:t>
      </w:r>
      <w:r w:rsidRPr="00974F57">
        <w:rPr>
          <w:rFonts w:ascii="Arial" w:hAnsi="Arial" w:cs="Arial"/>
        </w:rPr>
        <w:t>населенного</w:t>
      </w:r>
      <w:r w:rsidRPr="00974F57">
        <w:rPr>
          <w:rFonts w:ascii="Arial" w:hAnsi="Arial" w:cs="Arial"/>
          <w:spacing w:val="-4"/>
        </w:rPr>
        <w:t xml:space="preserve"> </w:t>
      </w:r>
      <w:r w:rsidRPr="00974F57">
        <w:rPr>
          <w:rFonts w:ascii="Arial" w:hAnsi="Arial" w:cs="Arial"/>
        </w:rPr>
        <w:t>пункта</w:t>
      </w:r>
    </w:p>
    <w:p w:rsidR="003A4DE8" w:rsidRPr="00974F57" w:rsidRDefault="00DF6097">
      <w:pPr>
        <w:pStyle w:val="a3"/>
        <w:spacing w:before="192" w:line="264" w:lineRule="auto"/>
        <w:ind w:left="1775" w:right="2238" w:firstLine="1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6" style="position:absolute;left:0;text-align:left;margin-left:66.5pt;margin-top:42.75pt;width:464.9pt;height:.95pt;z-index:-251658752;mso-wrap-distance-left:0;mso-wrap-distance-right:0;mso-position-horizontal-relative:page" fillcolor="black" stroked="f">
            <w10:wrap type="topAndBottom" anchorx="page"/>
          </v:rect>
        </w:pict>
      </w:r>
      <w:r w:rsidR="00BD5891" w:rsidRPr="00974F57">
        <w:rPr>
          <w:rFonts w:ascii="Arial" w:hAnsi="Arial" w:cs="Arial"/>
        </w:rPr>
        <w:t>села Ясеновка Ясеновского сельского поселения</w:t>
      </w:r>
      <w:r w:rsidR="00BD5891" w:rsidRPr="00974F57">
        <w:rPr>
          <w:rFonts w:ascii="Arial" w:hAnsi="Arial" w:cs="Arial"/>
          <w:spacing w:val="1"/>
        </w:rPr>
        <w:t xml:space="preserve"> </w:t>
      </w:r>
      <w:r w:rsidR="00BD5891" w:rsidRPr="00974F57">
        <w:rPr>
          <w:rFonts w:ascii="Arial" w:hAnsi="Arial" w:cs="Arial"/>
        </w:rPr>
        <w:t>Калачеевского</w:t>
      </w:r>
      <w:r w:rsidR="00BD5891" w:rsidRPr="00974F57">
        <w:rPr>
          <w:rFonts w:ascii="Arial" w:hAnsi="Arial" w:cs="Arial"/>
          <w:spacing w:val="-8"/>
        </w:rPr>
        <w:t xml:space="preserve"> </w:t>
      </w:r>
      <w:r w:rsidR="00BD5891" w:rsidRPr="00974F57">
        <w:rPr>
          <w:rFonts w:ascii="Arial" w:hAnsi="Arial" w:cs="Arial"/>
        </w:rPr>
        <w:t>муниципального</w:t>
      </w:r>
      <w:r w:rsidR="00BD5891" w:rsidRPr="00974F57">
        <w:rPr>
          <w:rFonts w:ascii="Arial" w:hAnsi="Arial" w:cs="Arial"/>
          <w:spacing w:val="-5"/>
        </w:rPr>
        <w:t xml:space="preserve"> </w:t>
      </w:r>
      <w:r w:rsidR="00BD5891" w:rsidRPr="00974F57">
        <w:rPr>
          <w:rFonts w:ascii="Arial" w:hAnsi="Arial" w:cs="Arial"/>
        </w:rPr>
        <w:t>района</w:t>
      </w:r>
      <w:r w:rsidR="00BD5891" w:rsidRPr="00974F57">
        <w:rPr>
          <w:rFonts w:ascii="Arial" w:hAnsi="Arial" w:cs="Arial"/>
          <w:spacing w:val="-4"/>
        </w:rPr>
        <w:t xml:space="preserve"> </w:t>
      </w:r>
      <w:r w:rsidR="00BD5891" w:rsidRPr="00974F57">
        <w:rPr>
          <w:rFonts w:ascii="Arial" w:hAnsi="Arial" w:cs="Arial"/>
        </w:rPr>
        <w:t>Воронежской</w:t>
      </w:r>
      <w:r w:rsidR="00BD5891" w:rsidRPr="00974F57">
        <w:rPr>
          <w:rFonts w:ascii="Arial" w:hAnsi="Arial" w:cs="Arial"/>
          <w:spacing w:val="-4"/>
        </w:rPr>
        <w:t xml:space="preserve"> </w:t>
      </w:r>
      <w:r w:rsidR="00BD5891" w:rsidRPr="00974F57">
        <w:rPr>
          <w:rFonts w:ascii="Arial" w:hAnsi="Arial" w:cs="Arial"/>
        </w:rPr>
        <w:t>области</w:t>
      </w:r>
    </w:p>
    <w:p w:rsidR="003A4DE8" w:rsidRPr="00974F57" w:rsidRDefault="00BD5891">
      <w:pPr>
        <w:ind w:left="690" w:right="1149"/>
        <w:jc w:val="center"/>
        <w:rPr>
          <w:rFonts w:ascii="Arial" w:hAnsi="Arial" w:cs="Arial"/>
          <w:sz w:val="24"/>
          <w:szCs w:val="24"/>
        </w:rPr>
      </w:pPr>
      <w:r w:rsidRPr="00974F57">
        <w:rPr>
          <w:rFonts w:ascii="Arial" w:hAnsi="Arial" w:cs="Arial"/>
          <w:sz w:val="24"/>
          <w:szCs w:val="24"/>
        </w:rPr>
        <w:t>(наименование</w:t>
      </w:r>
      <w:r w:rsidRPr="00974F57">
        <w:rPr>
          <w:rFonts w:ascii="Arial" w:hAnsi="Arial" w:cs="Arial"/>
          <w:spacing w:val="-8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объекта,</w:t>
      </w:r>
      <w:r w:rsidRPr="00974F57">
        <w:rPr>
          <w:rFonts w:ascii="Arial" w:hAnsi="Arial" w:cs="Arial"/>
          <w:spacing w:val="-5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местоположение</w:t>
      </w:r>
      <w:r w:rsidRPr="00974F57">
        <w:rPr>
          <w:rFonts w:ascii="Arial" w:hAnsi="Arial" w:cs="Arial"/>
          <w:spacing w:val="-6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границ</w:t>
      </w:r>
      <w:r w:rsidRPr="00974F57">
        <w:rPr>
          <w:rFonts w:ascii="Arial" w:hAnsi="Arial" w:cs="Arial"/>
          <w:spacing w:val="-7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которого</w:t>
      </w:r>
      <w:r w:rsidRPr="00974F57">
        <w:rPr>
          <w:rFonts w:ascii="Arial" w:hAnsi="Arial" w:cs="Arial"/>
          <w:spacing w:val="-2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описано</w:t>
      </w:r>
    </w:p>
    <w:p w:rsidR="003A4DE8" w:rsidRPr="00974F57" w:rsidRDefault="00BD5891">
      <w:pPr>
        <w:ind w:left="690" w:right="1149"/>
        <w:jc w:val="center"/>
        <w:rPr>
          <w:rFonts w:ascii="Arial" w:hAnsi="Arial" w:cs="Arial"/>
          <w:sz w:val="24"/>
          <w:szCs w:val="24"/>
        </w:rPr>
      </w:pPr>
      <w:r w:rsidRPr="00974F57">
        <w:rPr>
          <w:rFonts w:ascii="Arial" w:hAnsi="Arial" w:cs="Arial"/>
          <w:sz w:val="24"/>
          <w:szCs w:val="24"/>
        </w:rPr>
        <w:t>(далее</w:t>
      </w:r>
      <w:r w:rsidRPr="00974F57">
        <w:rPr>
          <w:rFonts w:ascii="Arial" w:hAnsi="Arial" w:cs="Arial"/>
          <w:spacing w:val="-2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-</w:t>
      </w:r>
      <w:r w:rsidRPr="00974F57">
        <w:rPr>
          <w:rFonts w:ascii="Arial" w:hAnsi="Arial" w:cs="Arial"/>
          <w:spacing w:val="-4"/>
          <w:sz w:val="24"/>
          <w:szCs w:val="24"/>
        </w:rPr>
        <w:t xml:space="preserve"> </w:t>
      </w:r>
      <w:r w:rsidRPr="00974F57">
        <w:rPr>
          <w:rFonts w:ascii="Arial" w:hAnsi="Arial" w:cs="Arial"/>
          <w:sz w:val="24"/>
          <w:szCs w:val="24"/>
        </w:rPr>
        <w:t>объект)</w:t>
      </w:r>
    </w:p>
    <w:p w:rsidR="003A4DE8" w:rsidRPr="00974F57" w:rsidRDefault="00BD5891">
      <w:pPr>
        <w:pStyle w:val="a3"/>
        <w:spacing w:before="143"/>
        <w:ind w:left="703" w:right="1149"/>
        <w:jc w:val="center"/>
        <w:rPr>
          <w:rFonts w:ascii="Arial" w:hAnsi="Arial" w:cs="Arial"/>
        </w:rPr>
      </w:pPr>
      <w:r w:rsidRPr="00974F57">
        <w:rPr>
          <w:rFonts w:ascii="Arial" w:hAnsi="Arial" w:cs="Arial"/>
        </w:rPr>
        <w:t>Раздел</w:t>
      </w:r>
      <w:r w:rsidRPr="00974F57">
        <w:rPr>
          <w:rFonts w:ascii="Arial" w:hAnsi="Arial" w:cs="Arial"/>
          <w:spacing w:val="-2"/>
        </w:rPr>
        <w:t xml:space="preserve"> </w:t>
      </w:r>
      <w:r w:rsidRPr="00974F57">
        <w:rPr>
          <w:rFonts w:ascii="Arial" w:hAnsi="Arial" w:cs="Arial"/>
        </w:rPr>
        <w:t>1</w:t>
      </w:r>
    </w:p>
    <w:p w:rsidR="003A4DE8" w:rsidRPr="00974F57" w:rsidRDefault="003A4DE8">
      <w:pPr>
        <w:pStyle w:val="a3"/>
        <w:spacing w:before="4"/>
        <w:rPr>
          <w:rFonts w:ascii="Arial" w:hAnsi="Arial" w:cs="Arial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11"/>
        <w:gridCol w:w="4457"/>
      </w:tblGrid>
      <w:tr w:rsidR="003A4DE8" w:rsidRPr="00974F57" w:rsidTr="00447DFF">
        <w:trPr>
          <w:trHeight w:val="428"/>
        </w:trPr>
        <w:tc>
          <w:tcPr>
            <w:tcW w:w="9517" w:type="dxa"/>
            <w:gridSpan w:val="3"/>
          </w:tcPr>
          <w:p w:rsidR="003A4DE8" w:rsidRPr="00974F57" w:rsidRDefault="00BD5891">
            <w:pPr>
              <w:pStyle w:val="TableParagraph"/>
              <w:spacing w:before="63" w:line="240" w:lineRule="auto"/>
              <w:ind w:left="3725" w:right="374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Сведения об объекте</w:t>
            </w:r>
          </w:p>
        </w:tc>
      </w:tr>
      <w:tr w:rsidR="003A4DE8" w:rsidRPr="00974F57" w:rsidTr="00447DFF">
        <w:trPr>
          <w:trHeight w:val="757"/>
        </w:trPr>
        <w:tc>
          <w:tcPr>
            <w:tcW w:w="749" w:type="dxa"/>
          </w:tcPr>
          <w:p w:rsidR="003A4DE8" w:rsidRPr="00974F57" w:rsidRDefault="00BD5891">
            <w:pPr>
              <w:pStyle w:val="TableParagraph"/>
              <w:spacing w:before="78" w:line="264" w:lineRule="auto"/>
              <w:ind w:left="213" w:right="172" w:firstLine="5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№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11" w:type="dxa"/>
          </w:tcPr>
          <w:p w:rsidR="003A4DE8" w:rsidRPr="00974F57" w:rsidRDefault="00BD5891">
            <w:pPr>
              <w:pStyle w:val="TableParagraph"/>
              <w:spacing w:before="229" w:line="240" w:lineRule="auto"/>
              <w:ind w:left="88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r w:rsidRPr="00974F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4457" w:type="dxa"/>
          </w:tcPr>
          <w:p w:rsidR="003A4DE8" w:rsidRPr="00974F57" w:rsidRDefault="00BD5891">
            <w:pPr>
              <w:pStyle w:val="TableParagraph"/>
              <w:spacing w:before="229" w:line="240" w:lineRule="auto"/>
              <w:ind w:left="1007" w:right="99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характеристик</w:t>
            </w:r>
          </w:p>
        </w:tc>
      </w:tr>
      <w:tr w:rsidR="003A4DE8" w:rsidRPr="00974F57" w:rsidTr="00447DFF">
        <w:trPr>
          <w:trHeight w:val="284"/>
        </w:trPr>
        <w:tc>
          <w:tcPr>
            <w:tcW w:w="749" w:type="dxa"/>
          </w:tcPr>
          <w:p w:rsidR="003A4DE8" w:rsidRPr="00974F57" w:rsidRDefault="00BD5891">
            <w:pPr>
              <w:pStyle w:val="TableParagraph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445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3A4DE8" w:rsidRPr="00974F57" w:rsidTr="00447DFF">
        <w:trPr>
          <w:trHeight w:val="1112"/>
        </w:trPr>
        <w:tc>
          <w:tcPr>
            <w:tcW w:w="749" w:type="dxa"/>
          </w:tcPr>
          <w:p w:rsidR="003A4DE8" w:rsidRPr="00974F57" w:rsidRDefault="003A4DE8">
            <w:pPr>
              <w:pStyle w:val="TableParagraph"/>
              <w:spacing w:before="4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3A4DE8" w:rsidRPr="00974F57" w:rsidRDefault="003A4DE8">
            <w:pPr>
              <w:pStyle w:val="TableParagraph"/>
              <w:spacing w:before="4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40" w:lineRule="auto"/>
              <w:ind w:left="1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Местоположение</w:t>
            </w:r>
            <w:r w:rsidRPr="00974F5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4457" w:type="dxa"/>
          </w:tcPr>
          <w:p w:rsidR="003A4DE8" w:rsidRPr="00974F57" w:rsidRDefault="00BD5891">
            <w:pPr>
              <w:pStyle w:val="TableParagraph"/>
              <w:spacing w:before="104" w:line="264" w:lineRule="auto"/>
              <w:ind w:left="133" w:right="7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Воронежская</w:t>
            </w:r>
            <w:r w:rsidRPr="00974F5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область,</w:t>
            </w:r>
            <w:r w:rsidRPr="00974F5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Калачеевский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муниципальный район, Ясеновское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сельское</w:t>
            </w:r>
            <w:r w:rsidRPr="00974F5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поселение,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село</w:t>
            </w:r>
            <w:r w:rsidRPr="00974F5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Ясеновка</w:t>
            </w:r>
          </w:p>
        </w:tc>
      </w:tr>
      <w:tr w:rsidR="003A4DE8" w:rsidRPr="00974F57" w:rsidTr="00447DFF">
        <w:trPr>
          <w:trHeight w:val="1026"/>
        </w:trPr>
        <w:tc>
          <w:tcPr>
            <w:tcW w:w="749" w:type="dxa"/>
          </w:tcPr>
          <w:p w:rsidR="003A4DE8" w:rsidRPr="00974F57" w:rsidRDefault="003A4DE8">
            <w:pPr>
              <w:pStyle w:val="TableParagraph"/>
              <w:spacing w:before="7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4311" w:type="dxa"/>
          </w:tcPr>
          <w:p w:rsidR="003A4DE8" w:rsidRPr="00974F57" w:rsidRDefault="00BD5891">
            <w:pPr>
              <w:pStyle w:val="TableParagraph"/>
              <w:spacing w:before="61" w:line="240" w:lineRule="auto"/>
              <w:ind w:left="1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Площадь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974F57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+/-</w:t>
            </w:r>
          </w:p>
          <w:p w:rsidR="003A4DE8" w:rsidRPr="00974F57" w:rsidRDefault="00BD5891">
            <w:pPr>
              <w:pStyle w:val="TableParagraph"/>
              <w:spacing w:before="26" w:line="264" w:lineRule="auto"/>
              <w:ind w:left="133" w:right="42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величина погрешности определения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площади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(P +/-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Дельта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P)</w:t>
            </w:r>
          </w:p>
        </w:tc>
        <w:tc>
          <w:tcPr>
            <w:tcW w:w="4457" w:type="dxa"/>
          </w:tcPr>
          <w:p w:rsidR="003A4DE8" w:rsidRPr="00974F57" w:rsidRDefault="003A4DE8">
            <w:pPr>
              <w:pStyle w:val="TableParagraph"/>
              <w:spacing w:before="7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40" w:lineRule="auto"/>
              <w:ind w:left="1007" w:right="986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4466936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+/-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7397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м²</w:t>
            </w:r>
          </w:p>
        </w:tc>
      </w:tr>
      <w:tr w:rsidR="003A4DE8" w:rsidRPr="00974F57" w:rsidTr="00447DFF">
        <w:trPr>
          <w:trHeight w:val="560"/>
        </w:trPr>
        <w:tc>
          <w:tcPr>
            <w:tcW w:w="749" w:type="dxa"/>
          </w:tcPr>
          <w:p w:rsidR="003A4DE8" w:rsidRPr="00974F57" w:rsidRDefault="00BD5891">
            <w:pPr>
              <w:pStyle w:val="TableParagraph"/>
              <w:spacing w:before="13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4311" w:type="dxa"/>
          </w:tcPr>
          <w:p w:rsidR="003A4DE8" w:rsidRPr="00974F57" w:rsidRDefault="00BD5891">
            <w:pPr>
              <w:pStyle w:val="TableParagraph"/>
              <w:spacing w:before="130" w:line="240" w:lineRule="auto"/>
              <w:ind w:left="1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Иные</w:t>
            </w:r>
            <w:r w:rsidRPr="00974F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r w:rsidRPr="00974F57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4457" w:type="dxa"/>
          </w:tcPr>
          <w:p w:rsidR="003A4DE8" w:rsidRPr="00974F57" w:rsidRDefault="00BD5891">
            <w:pPr>
              <w:pStyle w:val="TableParagraph"/>
              <w:spacing w:before="13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3A4DE8" w:rsidRDefault="003A4DE8">
      <w:pPr>
        <w:rPr>
          <w:sz w:val="24"/>
        </w:rPr>
        <w:sectPr w:rsidR="003A4DE8" w:rsidSect="00447DFF">
          <w:pgSz w:w="11900" w:h="16840"/>
          <w:pgMar w:top="2268" w:right="567" w:bottom="567" w:left="1701" w:header="720" w:footer="720" w:gutter="0"/>
          <w:cols w:space="720"/>
        </w:sectPr>
      </w:pPr>
    </w:p>
    <w:p w:rsidR="003A4DE8" w:rsidRPr="00974F57" w:rsidRDefault="00BD5891">
      <w:pPr>
        <w:pStyle w:val="a3"/>
        <w:spacing w:before="68" w:after="25"/>
        <w:ind w:left="1115" w:right="1149"/>
        <w:jc w:val="center"/>
        <w:rPr>
          <w:rFonts w:ascii="Arial" w:hAnsi="Arial" w:cs="Arial"/>
        </w:rPr>
      </w:pPr>
      <w:r w:rsidRPr="00974F57">
        <w:rPr>
          <w:rFonts w:ascii="Arial" w:hAnsi="Arial" w:cs="Arial"/>
        </w:rPr>
        <w:lastRenderedPageBreak/>
        <w:t>Раздел</w:t>
      </w:r>
      <w:r w:rsidRPr="00974F57">
        <w:rPr>
          <w:rFonts w:ascii="Arial" w:hAnsi="Arial" w:cs="Arial"/>
          <w:spacing w:val="-1"/>
        </w:rPr>
        <w:t xml:space="preserve"> </w:t>
      </w:r>
      <w:r w:rsidRPr="00974F57">
        <w:rPr>
          <w:rFonts w:ascii="Arial" w:hAnsi="Arial" w:cs="Arial"/>
        </w:rPr>
        <w:t>2</w:t>
      </w:r>
    </w:p>
    <w:tbl>
      <w:tblPr>
        <w:tblStyle w:val="TableNormal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638"/>
        <w:gridCol w:w="1417"/>
        <w:gridCol w:w="2410"/>
        <w:gridCol w:w="1537"/>
        <w:gridCol w:w="1014"/>
      </w:tblGrid>
      <w:tr w:rsidR="003A4DE8" w:rsidRPr="00974F57" w:rsidTr="00890680">
        <w:trPr>
          <w:trHeight w:val="356"/>
        </w:trPr>
        <w:tc>
          <w:tcPr>
            <w:tcW w:w="8788" w:type="dxa"/>
            <w:gridSpan w:val="6"/>
          </w:tcPr>
          <w:p w:rsidR="003A4DE8" w:rsidRPr="00974F57" w:rsidRDefault="00BD5891">
            <w:pPr>
              <w:pStyle w:val="TableParagraph"/>
              <w:spacing w:before="27" w:line="240" w:lineRule="auto"/>
              <w:ind w:left="2707" w:right="272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местоположении границ объекта</w:t>
            </w:r>
          </w:p>
        </w:tc>
      </w:tr>
      <w:tr w:rsidR="003A4DE8" w:rsidRPr="00974F57" w:rsidTr="00890680">
        <w:trPr>
          <w:trHeight w:val="399"/>
        </w:trPr>
        <w:tc>
          <w:tcPr>
            <w:tcW w:w="8788" w:type="dxa"/>
            <w:gridSpan w:val="6"/>
          </w:tcPr>
          <w:p w:rsidR="003A4DE8" w:rsidRPr="00974F57" w:rsidRDefault="00BD5891">
            <w:pPr>
              <w:pStyle w:val="TableParagraph"/>
              <w:spacing w:before="49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Система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координат: МСК -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36, зона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A4DE8" w:rsidRPr="00974F57" w:rsidTr="00890680">
        <w:trPr>
          <w:trHeight w:val="356"/>
        </w:trPr>
        <w:tc>
          <w:tcPr>
            <w:tcW w:w="8788" w:type="dxa"/>
            <w:gridSpan w:val="6"/>
          </w:tcPr>
          <w:p w:rsidR="003A4DE8" w:rsidRPr="00974F57" w:rsidRDefault="00BD5891">
            <w:pPr>
              <w:pStyle w:val="TableParagraph"/>
              <w:spacing w:before="27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 характерных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точках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границ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</w:tr>
      <w:tr w:rsidR="003A4DE8" w:rsidRPr="00974F57" w:rsidTr="00890680">
        <w:trPr>
          <w:trHeight w:val="299"/>
        </w:trPr>
        <w:tc>
          <w:tcPr>
            <w:tcW w:w="772" w:type="dxa"/>
            <w:vMerge w:val="restart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64" w:lineRule="auto"/>
              <w:ind w:left="40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Обозначение</w:t>
            </w:r>
            <w:r w:rsidRPr="00974F5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974F5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точек</w:t>
            </w:r>
            <w:r w:rsidRPr="00974F5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границ</w:t>
            </w:r>
          </w:p>
        </w:tc>
        <w:tc>
          <w:tcPr>
            <w:tcW w:w="3055" w:type="dxa"/>
            <w:gridSpan w:val="2"/>
          </w:tcPr>
          <w:p w:rsidR="003A4DE8" w:rsidRPr="00974F57" w:rsidRDefault="00BD5891">
            <w:pPr>
              <w:pStyle w:val="TableParagraph"/>
              <w:spacing w:before="0" w:line="275" w:lineRule="exact"/>
              <w:ind w:left="59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Координаты,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410" w:type="dxa"/>
            <w:vMerge w:val="restart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64" w:lineRule="auto"/>
              <w:ind w:left="138" w:right="116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Метод определения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координат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характерной точки</w:t>
            </w:r>
          </w:p>
        </w:tc>
        <w:tc>
          <w:tcPr>
            <w:tcW w:w="1537" w:type="dxa"/>
            <w:vMerge w:val="restart"/>
          </w:tcPr>
          <w:p w:rsidR="003A4DE8" w:rsidRPr="00974F57" w:rsidRDefault="00BD5891" w:rsidP="00974F57">
            <w:pPr>
              <w:pStyle w:val="TableParagraph"/>
              <w:spacing w:before="0" w:line="264" w:lineRule="auto"/>
              <w:ind w:left="192" w:right="171" w:firstLine="6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Средняя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>квадратическая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погрешность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положения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характерной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точки (</w:t>
            </w:r>
            <w:proofErr w:type="spellStart"/>
            <w:r w:rsidRPr="00974F57">
              <w:rPr>
                <w:rFonts w:ascii="Arial" w:hAnsi="Arial" w:cs="Arial"/>
                <w:sz w:val="24"/>
                <w:szCs w:val="24"/>
              </w:rPr>
              <w:t>Мt</w:t>
            </w:r>
            <w:proofErr w:type="spellEnd"/>
            <w:r w:rsidRPr="00974F57">
              <w:rPr>
                <w:rFonts w:ascii="Arial" w:hAnsi="Arial" w:cs="Arial"/>
                <w:sz w:val="24"/>
                <w:szCs w:val="24"/>
              </w:rPr>
              <w:t>), м</w:t>
            </w:r>
          </w:p>
        </w:tc>
        <w:tc>
          <w:tcPr>
            <w:tcW w:w="1014" w:type="dxa"/>
            <w:vMerge w:val="restart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64" w:lineRule="auto"/>
              <w:ind w:left="57" w:right="34" w:firstLine="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обозначения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на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местности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(при</w:t>
            </w:r>
            <w:r w:rsidRPr="00974F5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3A4DE8" w:rsidRPr="00974F57" w:rsidTr="00890680">
        <w:trPr>
          <w:trHeight w:val="1695"/>
        </w:trPr>
        <w:tc>
          <w:tcPr>
            <w:tcW w:w="772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5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5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40" w:lineRule="auto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Y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389072.80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2202350.63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389045.63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2202358.87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389022.32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2202410.38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389002.68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2202429.71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388970.35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2202447.23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388921.91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2202449.36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388904.55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2202494.11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388866.55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2202575.09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388845.18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2202599.46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388803.44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2202631.27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388767.55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2202669.92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388745.40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2202686.66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388686.99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2202695.44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388572.00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2202696.92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388538.99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2202700.86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388516.18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2202702.08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388469.59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2202701.39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388334.23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2202686.91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388300.56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2202669.52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388060.58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2202619.77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387981.05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2202611.96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387962.57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2202598.15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387948.81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2202544.57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387928.73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2202523.11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387896.81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2202544.60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387887.68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2202556.49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387765.51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2202572.70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387704.54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2202571.06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387665.86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2202546.82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387640.94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2202504.96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387639.72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2202465.10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387644.29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2202437.41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387647.67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2202415.36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387632.41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2202389.92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387847.20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2202377.23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387893.35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2202374.52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890680">
        <w:trPr>
          <w:trHeight w:val="284"/>
        </w:trPr>
        <w:tc>
          <w:tcPr>
            <w:tcW w:w="772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387966.22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2202398.23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3A4DE8" w:rsidRPr="00974F57" w:rsidRDefault="003A4DE8">
      <w:pPr>
        <w:rPr>
          <w:rFonts w:ascii="Arial" w:hAnsi="Arial" w:cs="Arial"/>
          <w:sz w:val="24"/>
          <w:szCs w:val="24"/>
        </w:rPr>
        <w:sectPr w:rsidR="003A4DE8" w:rsidRPr="00974F57" w:rsidSect="00890680">
          <w:pgSz w:w="11900" w:h="16840"/>
          <w:pgMar w:top="2268" w:right="567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38"/>
        <w:gridCol w:w="1417"/>
        <w:gridCol w:w="2410"/>
        <w:gridCol w:w="1537"/>
        <w:gridCol w:w="873"/>
      </w:tblGrid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388037.40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2202433.82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388069.57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2202352.38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388072.94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2202279.43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387994.98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2202248.94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387767.89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2202132.00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387684.85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2202094.72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387471.33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2202028.67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387437.49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2202211.90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387396.86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2202330.67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387437.54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2202364.57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387462.97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2202405.27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387465.58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2202440.42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387394.48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2202501.75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387393.37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2202523.78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387374.95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2202576.95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387379.88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2202589.73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387402.57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2202605.29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387405.66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2202630.76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387398.57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2202656.96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387369.37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2202690.48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387369.88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2202718.46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387388.13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2202750.91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387396.90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2202797.65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387393.01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2202839.99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387368.97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2202866.80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387319.26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2202915.33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387258.06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2202933.18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387182.66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2202933.90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387058.42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2202828.15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387131.35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2202390.43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387132.56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2202384.38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387057.83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2202387.23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386935.64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2202381.38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386885.28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2202372.46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386807.85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2202364.22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386689.22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2202316.26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386627.75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2202287.95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386579.64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2202252.43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386583.50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2202263.43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386601.30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2202314.11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386538.63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2202376.90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386369.18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2202392.26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386365.88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2202320.89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386320.09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2202326.59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386053.31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2202320.10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386094.81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2202436.34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386111.35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2202543.89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B9376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386019.67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2202535.98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3A4DE8" w:rsidRPr="00974F57" w:rsidRDefault="003A4DE8">
      <w:pPr>
        <w:rPr>
          <w:rFonts w:ascii="Arial" w:hAnsi="Arial" w:cs="Arial"/>
          <w:sz w:val="24"/>
          <w:szCs w:val="24"/>
        </w:rPr>
        <w:sectPr w:rsidR="003A4DE8" w:rsidRPr="00974F57" w:rsidSect="00B93766">
          <w:pgSz w:w="11900" w:h="16840"/>
          <w:pgMar w:top="2268" w:right="567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38"/>
        <w:gridCol w:w="1417"/>
        <w:gridCol w:w="2410"/>
        <w:gridCol w:w="1537"/>
        <w:gridCol w:w="873"/>
      </w:tblGrid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385990.39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2202491.40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385966.99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2202416.83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385942.11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2202316.70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385860.80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2202326.78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385801.92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2202319.71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385620.20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2202269.66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385569.04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2202229.26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385564.44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2202230.58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385555.85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2202228.39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385545.85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2202226.76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385427.75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2202210.85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385439.71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2202104.23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385430.84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2202096.23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6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385304.28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2202065.53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385279.75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2202058.51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385253.51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2202163.91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385167.37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2202140.44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385141.07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2202134.60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385170.00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2202025.25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385115.19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2202006.86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385063.87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2201993.45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385061.20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2201995.01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385033.29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2202109.07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385023.70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2202106.84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385000.82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2202142.75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384908.47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2202121.59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384777.98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2202058.89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384795.73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2201952.86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384757.60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2201936.76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384750.82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2201903.69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384700.82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2201887.60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384728.72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2201681.47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384720.30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2201677.26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384761.09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2201687.41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384876.84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2201720.17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385095.64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2201775.86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385099.10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2201782.57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385097.47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2201800.44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385111.28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2201804.76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385117.59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2201785.60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385124.86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2201781.78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385326.50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2201830.02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385331.26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2201835.83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385334.56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2201848.84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385343.13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2201847.67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385345.87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2201838.49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385350.58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2201834.19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17641E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5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385667.27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2201908.88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3A4DE8" w:rsidRPr="00974F57" w:rsidRDefault="003A4DE8">
      <w:pPr>
        <w:rPr>
          <w:rFonts w:ascii="Arial" w:hAnsi="Arial" w:cs="Arial"/>
          <w:sz w:val="24"/>
          <w:szCs w:val="24"/>
        </w:rPr>
        <w:sectPr w:rsidR="003A4DE8" w:rsidRPr="00974F57" w:rsidSect="0017641E">
          <w:pgSz w:w="11900" w:h="16840"/>
          <w:pgMar w:top="2268" w:right="567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38"/>
        <w:gridCol w:w="1417"/>
        <w:gridCol w:w="2410"/>
        <w:gridCol w:w="1537"/>
        <w:gridCol w:w="731"/>
      </w:tblGrid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385710.60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2201919.43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385714.53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2201922.23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385709.44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2201939.64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385719.14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2201942.66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385728.28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2201923.02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385745.77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2201927.37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385749.55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2201917.41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385732.28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2201910.64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385737.32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2201897.69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385756.33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2201801.71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385761.04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2201792.94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385782.69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2201777.23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385949.94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2201727.20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386028.53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2201707.63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386040.61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2201718.47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386049.78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2201713.16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386046.99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2201706.96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386047.58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2201701.64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386109.90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2201683.36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386146.40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2201668.98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386166.84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2201660.36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386187.77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2201648.92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386210.80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2201629.95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386263.29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2201574.36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386367.35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2201480.60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386385.07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2201470.64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386391.87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2201468.59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386411.79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2201472.53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386454.08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2201489.29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386500.17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2201512.93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386525.86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2201523.65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386657.62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2201562.97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386759.62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2201596.60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386855.69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2201621.03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386859.82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2201622.54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386868.81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2201629.66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386876.23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2201638.00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386883.29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2201627.96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386878.46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2201617.11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386876.45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2201611.92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386871.13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2201547.69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386847.89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2201390.85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386835.88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2201339.20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386841.34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2201333.27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386855.58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2201327.99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386851.73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2201315.68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386835.37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2201320.06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5627E6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386827.43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2201318.49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731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3A4DE8" w:rsidRPr="00974F57" w:rsidRDefault="003A4DE8">
      <w:pPr>
        <w:rPr>
          <w:rFonts w:ascii="Arial" w:hAnsi="Arial" w:cs="Arial"/>
          <w:sz w:val="24"/>
          <w:szCs w:val="24"/>
        </w:rPr>
        <w:sectPr w:rsidR="003A4DE8" w:rsidRPr="00974F57" w:rsidSect="005627E6">
          <w:pgSz w:w="11900" w:h="16840"/>
          <w:pgMar w:top="2268" w:right="567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38"/>
        <w:gridCol w:w="1417"/>
        <w:gridCol w:w="2410"/>
        <w:gridCol w:w="1537"/>
        <w:gridCol w:w="1014"/>
      </w:tblGrid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386794.77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2201230.87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386827.18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2201207.10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386852.60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2201222.36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386871.24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2201224.89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386884.79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2201208.77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386889.02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2201164.66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386916.97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2201156.17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386923.13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2201125.34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386952.59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2201124.95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386988.46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2201125.08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387023.46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2201119.15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387040.36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2201114.64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387045.26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2201114.48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387110.99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2201159.46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387399.95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2201311.99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387481.28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2201326.37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387475.36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2201351.81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387610.93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2201371.25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387600.77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2201420.45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387667.71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2201437.38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387677.02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2201412.78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387704.98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2201419.55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387701.60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2201446.70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387753.29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2201457.70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387862.59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2201494.11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387844.81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2201530.60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387854.98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2201536.53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387921.93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2201509.99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387963.76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2201400.14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387963.80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2201400.09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388056.80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2201453.84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388018.17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2201525.99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388087.97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2201534.71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388156.60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2201559.28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388114.01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2201652.96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388087.17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2201711.99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388082.15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2201900.29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388261.78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2201952.78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388259.40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2201942.14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388256.91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2201919.77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388259.39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2201820.23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388258.09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2201797.80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388259.93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2201708.65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388258.01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2201675.62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388271.86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2201669.48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388376.92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2201677.91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388395.57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2201723.71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388439.64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2201771.18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3A4DE8" w:rsidRPr="00974F57" w:rsidRDefault="003A4DE8">
      <w:pPr>
        <w:rPr>
          <w:rFonts w:ascii="Arial" w:hAnsi="Arial" w:cs="Arial"/>
          <w:sz w:val="24"/>
          <w:szCs w:val="24"/>
        </w:rPr>
        <w:sectPr w:rsidR="003A4DE8" w:rsidRPr="00974F57" w:rsidSect="00A92FC7">
          <w:pgSz w:w="11900" w:h="16840"/>
          <w:pgMar w:top="2268" w:right="567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38"/>
        <w:gridCol w:w="1417"/>
        <w:gridCol w:w="2410"/>
        <w:gridCol w:w="1537"/>
        <w:gridCol w:w="873"/>
      </w:tblGrid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388459.98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2201776.26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388668.40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2201718.03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388717.86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2201715.79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388726.01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2201715.42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388825.11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2201710.94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388865.61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2201728.24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388876.44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2201748.68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388886.44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2201848.22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388886.58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2201849.65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388901.09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2201932.34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388915.64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2202015.22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389011.95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2202220.78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389072.80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2202350.63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386779.76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2201235.42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386814.84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2201328.83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386808.12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2201332.18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386809.68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2201339.34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386818.89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2201340.45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386830.91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2201391.99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386854.43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2201547.80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386858.08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2201593.37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386857.47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2201601.78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386854.25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2201603.26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386835.14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2201600.15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386762.76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2201579.51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386742.11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2201572.31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386738.73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2201561.96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386725.98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2201557.37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386720.46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2201565.80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386663.49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2201549.51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386589.11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2201529.06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386530.34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2201511.20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386506.58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2201500.94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386463.37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2201476.22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386463.34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2201468.00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386451.28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2201461.02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386447.58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2201467.40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386421.22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2201458.98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386398.63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2201450.04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386397.80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2201446.46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386396.86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2201436.22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386384.56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2201431.24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386380.72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2201447.65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386376.58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2201450.04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386356.59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2201463.84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386304.99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2201507.83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386249.06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2201560.18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3A4DE8" w:rsidRPr="00974F57" w:rsidRDefault="003A4DE8">
      <w:pPr>
        <w:rPr>
          <w:rFonts w:ascii="Arial" w:hAnsi="Arial" w:cs="Arial"/>
          <w:sz w:val="24"/>
          <w:szCs w:val="24"/>
        </w:rPr>
        <w:sectPr w:rsidR="003A4DE8" w:rsidRPr="00974F57" w:rsidSect="00A92FC7">
          <w:pgSz w:w="11900" w:h="16840"/>
          <w:pgMar w:top="2268" w:right="567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38"/>
        <w:gridCol w:w="1417"/>
        <w:gridCol w:w="2410"/>
        <w:gridCol w:w="1537"/>
        <w:gridCol w:w="873"/>
      </w:tblGrid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386198.11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2201615.05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386178.15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2201628.91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386162.93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2201638.58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386138.19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2201645.79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386100.44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2201659.00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386087.58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2201663.35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386011.42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2201689.16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385888.40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2201724.35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385777.54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2201760.23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385754.18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2201772.85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385744.92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2201786.14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385741.43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2201800.09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385725.47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2201894.19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385722.61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2201900.88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385718.33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2201902.64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385705.71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2201901.30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385513.97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2201854.56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385376.72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2201817.87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385134.73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2201765.77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384882.05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2201703.02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384722.32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2201658.06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384703.22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2201658.44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384702.40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2201662.34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384694.58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2201663.72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384690.23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2201659.81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384644.40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2201659.68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384666.64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2201558.40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384747.76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2201189.08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384755.67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2201153.04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384799.72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2201159.80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384981.05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2201205.51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385354.73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2201363.08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385384.35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2201259.58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385396.20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2201235.83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385421.15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2201213.63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385479.21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2201161.99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385488.49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2201016.10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385563.88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2200994.01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385599.48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2201043.18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385571.50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2200954.14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385563.00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2200889.68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385580.79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2200862.53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385614.68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2200860.81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385638.41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2200887.94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385642.65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2200920.17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lastRenderedPageBreak/>
              <w:t>321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385698.58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2200953.22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385722.32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2200991.38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385714.71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2201055.85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873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3A4DE8" w:rsidRPr="00974F57" w:rsidRDefault="003A4DE8">
      <w:pPr>
        <w:rPr>
          <w:rFonts w:ascii="Arial" w:hAnsi="Arial" w:cs="Arial"/>
          <w:sz w:val="24"/>
          <w:szCs w:val="24"/>
        </w:rPr>
        <w:sectPr w:rsidR="003A4DE8" w:rsidRPr="00974F57" w:rsidSect="00A92FC7">
          <w:pgSz w:w="11900" w:h="16840"/>
          <w:pgMar w:top="2268" w:right="567" w:bottom="567" w:left="1701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38"/>
        <w:gridCol w:w="1417"/>
        <w:gridCol w:w="2410"/>
        <w:gridCol w:w="1537"/>
        <w:gridCol w:w="1014"/>
      </w:tblGrid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385747.75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2201058.37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385776.56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2201054.12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385859.60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2201086.31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385946.88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2201142.24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386045.17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2201163.40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386178.19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2201198.95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386256.14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2201191.28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386323.91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2201173.43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386424.72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2201134.36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386486.54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2201035.09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386542.44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2200987.57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386676.94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2200944.06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386620.48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2201080.29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386603.10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2201209.88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386600.18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2201231.65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386640.78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2201229.90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386640.78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2201201.15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386683.02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2201201.05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386691.67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2201270.80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386737.08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2201245.04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Картометрический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81" w:right="4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ind w:left="180" w:right="14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386779.76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ind w:left="79" w:right="4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2201235.42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138" w:right="10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Аналитический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284" w:right="24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371"/>
        </w:trPr>
        <w:tc>
          <w:tcPr>
            <w:tcW w:w="9514" w:type="dxa"/>
            <w:gridSpan w:val="6"/>
          </w:tcPr>
          <w:p w:rsidR="003A4DE8" w:rsidRPr="00974F57" w:rsidRDefault="00BD5891">
            <w:pPr>
              <w:pStyle w:val="TableParagraph"/>
              <w:spacing w:before="34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3.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характерных точках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части (частей)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границы</w:t>
            </w:r>
            <w:r w:rsidRPr="00974F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  <w:vMerge w:val="restart"/>
          </w:tcPr>
          <w:p w:rsidR="003A4DE8" w:rsidRPr="00974F57" w:rsidRDefault="003A4DE8">
            <w:pPr>
              <w:pStyle w:val="TableParagraph"/>
              <w:spacing w:before="2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64" w:lineRule="auto"/>
              <w:ind w:left="81" w:right="5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Обозначение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точек части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границы</w:t>
            </w:r>
          </w:p>
        </w:tc>
        <w:tc>
          <w:tcPr>
            <w:tcW w:w="3055" w:type="dxa"/>
            <w:gridSpan w:val="2"/>
          </w:tcPr>
          <w:p w:rsidR="003A4DE8" w:rsidRPr="00974F57" w:rsidRDefault="00BD5891">
            <w:pPr>
              <w:pStyle w:val="TableParagraph"/>
              <w:spacing w:before="0" w:line="265" w:lineRule="exact"/>
              <w:ind w:left="59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Координаты,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410" w:type="dxa"/>
            <w:vMerge w:val="restart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153" w:line="264" w:lineRule="auto"/>
              <w:ind w:left="138" w:right="116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Метод определения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координат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характерной точки</w:t>
            </w:r>
          </w:p>
        </w:tc>
        <w:tc>
          <w:tcPr>
            <w:tcW w:w="1537" w:type="dxa"/>
            <w:vMerge w:val="restart"/>
          </w:tcPr>
          <w:p w:rsidR="003A4DE8" w:rsidRPr="00974F57" w:rsidRDefault="00BD5891">
            <w:pPr>
              <w:pStyle w:val="TableParagraph"/>
              <w:spacing w:line="264" w:lineRule="auto"/>
              <w:ind w:left="192" w:right="171" w:firstLine="6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Средняя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>квадратическая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погрешность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положения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характерной</w:t>
            </w:r>
          </w:p>
          <w:p w:rsidR="003A4DE8" w:rsidRPr="00974F57" w:rsidRDefault="00BD5891">
            <w:pPr>
              <w:pStyle w:val="TableParagraph"/>
              <w:spacing w:before="0" w:line="270" w:lineRule="exact"/>
              <w:ind w:left="284" w:right="26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точки (</w:t>
            </w:r>
            <w:proofErr w:type="spellStart"/>
            <w:r w:rsidRPr="00974F57">
              <w:rPr>
                <w:rFonts w:ascii="Arial" w:hAnsi="Arial" w:cs="Arial"/>
                <w:sz w:val="24"/>
                <w:szCs w:val="24"/>
              </w:rPr>
              <w:t>Мt</w:t>
            </w:r>
            <w:proofErr w:type="spellEnd"/>
            <w:r w:rsidRPr="00974F57">
              <w:rPr>
                <w:rFonts w:ascii="Arial" w:hAnsi="Arial" w:cs="Arial"/>
                <w:sz w:val="24"/>
                <w:szCs w:val="24"/>
              </w:rPr>
              <w:t>),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014" w:type="dxa"/>
            <w:vMerge w:val="restart"/>
          </w:tcPr>
          <w:p w:rsidR="003A4DE8" w:rsidRPr="00974F57" w:rsidRDefault="00BD5891">
            <w:pPr>
              <w:pStyle w:val="TableParagraph"/>
              <w:spacing w:before="150" w:line="264" w:lineRule="auto"/>
              <w:ind w:left="57" w:right="34" w:firstLine="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обозначения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на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местности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(при</w:t>
            </w:r>
            <w:r w:rsidRPr="00974F5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3A4DE8" w:rsidRPr="00974F57" w:rsidTr="00A92FC7">
        <w:trPr>
          <w:trHeight w:val="1506"/>
        </w:trPr>
        <w:tc>
          <w:tcPr>
            <w:tcW w:w="1498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40" w:lineRule="auto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Y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A4DE8" w:rsidRPr="00974F57" w:rsidTr="00A92FC7">
        <w:trPr>
          <w:trHeight w:val="284"/>
        </w:trPr>
        <w:tc>
          <w:tcPr>
            <w:tcW w:w="9514" w:type="dxa"/>
            <w:gridSpan w:val="6"/>
          </w:tcPr>
          <w:p w:rsidR="003A4DE8" w:rsidRPr="00974F57" w:rsidRDefault="00BD5891">
            <w:pPr>
              <w:pStyle w:val="TableParagraph"/>
              <w:spacing w:before="0" w:line="265" w:lineRule="exact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Часть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</w:tr>
      <w:tr w:rsidR="003A4DE8" w:rsidRPr="00974F57" w:rsidTr="00A92FC7">
        <w:trPr>
          <w:trHeight w:val="270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3" w:line="247" w:lineRule="exac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3A4DE8" w:rsidRPr="00974F57" w:rsidRDefault="00BD5891">
            <w:pPr>
              <w:pStyle w:val="TableParagraph"/>
              <w:spacing w:before="3" w:line="247" w:lineRule="exact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4DE8" w:rsidRPr="00974F57" w:rsidRDefault="00BD5891">
            <w:pPr>
              <w:pStyle w:val="TableParagraph"/>
              <w:spacing w:before="3" w:line="247" w:lineRule="exact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A4DE8" w:rsidRPr="00974F57" w:rsidRDefault="00BD5891">
            <w:pPr>
              <w:pStyle w:val="TableParagraph"/>
              <w:spacing w:before="3" w:line="247" w:lineRule="exact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3A4DE8" w:rsidRPr="00974F57" w:rsidRDefault="00BD5891">
            <w:pPr>
              <w:pStyle w:val="TableParagraph"/>
              <w:spacing w:before="3" w:line="247" w:lineRule="exac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3A4DE8" w:rsidRPr="00974F57" w:rsidRDefault="00BD5891">
            <w:pPr>
              <w:pStyle w:val="TableParagraph"/>
              <w:spacing w:before="3" w:line="247" w:lineRule="exact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A4DE8" w:rsidRPr="00974F57" w:rsidRDefault="003A4DE8">
      <w:pPr>
        <w:spacing w:line="247" w:lineRule="exact"/>
        <w:rPr>
          <w:rFonts w:ascii="Arial" w:hAnsi="Arial" w:cs="Arial"/>
          <w:sz w:val="24"/>
          <w:szCs w:val="24"/>
        </w:rPr>
        <w:sectPr w:rsidR="003A4DE8" w:rsidRPr="00974F57" w:rsidSect="00A92FC7">
          <w:pgSz w:w="11900" w:h="16840"/>
          <w:pgMar w:top="2268" w:right="567" w:bottom="567" w:left="1701" w:header="720" w:footer="720" w:gutter="0"/>
          <w:cols w:space="720"/>
        </w:sectPr>
      </w:pPr>
    </w:p>
    <w:p w:rsidR="003A4DE8" w:rsidRPr="00974F57" w:rsidRDefault="00BD5891">
      <w:pPr>
        <w:pStyle w:val="a3"/>
        <w:spacing w:before="76" w:after="54"/>
        <w:ind w:left="1165" w:right="1149"/>
        <w:jc w:val="center"/>
        <w:rPr>
          <w:rFonts w:ascii="Arial" w:hAnsi="Arial" w:cs="Arial"/>
        </w:rPr>
      </w:pPr>
      <w:r w:rsidRPr="00974F57">
        <w:rPr>
          <w:rFonts w:ascii="Arial" w:hAnsi="Arial" w:cs="Arial"/>
        </w:rPr>
        <w:lastRenderedPageBreak/>
        <w:t>Раздел</w:t>
      </w:r>
      <w:r w:rsidRPr="00974F57">
        <w:rPr>
          <w:rFonts w:ascii="Arial" w:hAnsi="Arial" w:cs="Arial"/>
          <w:spacing w:val="-2"/>
        </w:rPr>
        <w:t xml:space="preserve"> </w:t>
      </w:r>
      <w:r w:rsidRPr="00974F57">
        <w:rPr>
          <w:rFonts w:ascii="Arial" w:hAnsi="Arial" w:cs="Arial"/>
        </w:rPr>
        <w:t>3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994"/>
        <w:gridCol w:w="836"/>
        <w:gridCol w:w="978"/>
        <w:gridCol w:w="836"/>
        <w:gridCol w:w="1609"/>
        <w:gridCol w:w="1861"/>
        <w:gridCol w:w="764"/>
      </w:tblGrid>
      <w:tr w:rsidR="003A4DE8" w:rsidRPr="00974F57" w:rsidTr="00A92FC7">
        <w:trPr>
          <w:trHeight w:val="459"/>
        </w:trPr>
        <w:tc>
          <w:tcPr>
            <w:tcW w:w="9376" w:type="dxa"/>
            <w:gridSpan w:val="8"/>
          </w:tcPr>
          <w:p w:rsidR="003A4DE8" w:rsidRPr="00974F57" w:rsidRDefault="00BD5891">
            <w:pPr>
              <w:pStyle w:val="TableParagraph"/>
              <w:spacing w:before="80" w:line="240" w:lineRule="auto"/>
              <w:ind w:left="1353" w:right="1380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</w:t>
            </w:r>
            <w:r w:rsidRPr="00974F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местоположении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измененных</w:t>
            </w:r>
            <w:r w:rsidRPr="00974F57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(уточненных)</w:t>
            </w:r>
            <w:r w:rsidRPr="00974F5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границ объекта</w:t>
            </w:r>
          </w:p>
        </w:tc>
      </w:tr>
      <w:tr w:rsidR="003A4DE8" w:rsidRPr="00974F57" w:rsidTr="00A92FC7">
        <w:trPr>
          <w:trHeight w:val="445"/>
        </w:trPr>
        <w:tc>
          <w:tcPr>
            <w:tcW w:w="9376" w:type="dxa"/>
            <w:gridSpan w:val="8"/>
          </w:tcPr>
          <w:p w:rsidR="003A4DE8" w:rsidRPr="00974F57" w:rsidRDefault="00BD5891">
            <w:pPr>
              <w:pStyle w:val="TableParagraph"/>
              <w:spacing w:before="73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1. Система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координат: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445"/>
        </w:trPr>
        <w:tc>
          <w:tcPr>
            <w:tcW w:w="9376" w:type="dxa"/>
            <w:gridSpan w:val="8"/>
          </w:tcPr>
          <w:p w:rsidR="003A4DE8" w:rsidRPr="00974F57" w:rsidRDefault="00BD5891">
            <w:pPr>
              <w:pStyle w:val="TableParagraph"/>
              <w:spacing w:before="73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2.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Сведения о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974F57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точках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границ</w:t>
            </w:r>
            <w:r w:rsidRPr="00974F5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</w:tr>
      <w:tr w:rsidR="003A4DE8" w:rsidRPr="00974F57" w:rsidTr="00A92FC7">
        <w:trPr>
          <w:trHeight w:val="2043"/>
        </w:trPr>
        <w:tc>
          <w:tcPr>
            <w:tcW w:w="1498" w:type="dxa"/>
            <w:vMerge w:val="restart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8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64" w:lineRule="auto"/>
              <w:ind w:left="78" w:right="58"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>Обозначение</w:t>
            </w:r>
            <w:r w:rsidRPr="00974F5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974F5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точек</w:t>
            </w:r>
            <w:r w:rsidRPr="00974F5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границ</w:t>
            </w:r>
          </w:p>
        </w:tc>
        <w:tc>
          <w:tcPr>
            <w:tcW w:w="1830" w:type="dxa"/>
            <w:gridSpan w:val="2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8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64" w:lineRule="auto"/>
              <w:ind w:left="164" w:right="61" w:hanging="5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Существующие</w:t>
            </w:r>
            <w:r w:rsidRPr="00974F5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координаты,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14" w:type="dxa"/>
            <w:gridSpan w:val="2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6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64" w:lineRule="auto"/>
              <w:ind w:left="153" w:right="135"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Измененные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(уточненные)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координаты,</w:t>
            </w:r>
            <w:r w:rsidRPr="00974F5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609" w:type="dxa"/>
            <w:vMerge w:val="restart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3A4DE8">
            <w:pPr>
              <w:pStyle w:val="TableParagraph"/>
              <w:spacing w:before="4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0" w:line="264" w:lineRule="auto"/>
              <w:ind w:left="151" w:right="138" w:firstLine="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Метод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определения</w:t>
            </w:r>
            <w:r w:rsidRPr="00974F5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координат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характерной</w:t>
            </w:r>
            <w:r w:rsidRPr="00974F5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187" w:line="264" w:lineRule="auto"/>
              <w:ind w:left="134" w:right="119" w:firstLine="59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Средняя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квадратическая</w:t>
            </w:r>
            <w:r w:rsidRPr="00974F5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погрешность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положения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характерной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74F57">
              <w:rPr>
                <w:rFonts w:ascii="Arial" w:hAnsi="Arial" w:cs="Arial"/>
                <w:sz w:val="24"/>
                <w:szCs w:val="24"/>
              </w:rPr>
              <w:t>Мt</w:t>
            </w:r>
            <w:proofErr w:type="spellEnd"/>
            <w:r w:rsidRPr="00974F57">
              <w:rPr>
                <w:rFonts w:ascii="Arial" w:hAnsi="Arial" w:cs="Arial"/>
                <w:sz w:val="24"/>
                <w:szCs w:val="24"/>
              </w:rPr>
              <w:t>), м</w:t>
            </w:r>
          </w:p>
        </w:tc>
        <w:tc>
          <w:tcPr>
            <w:tcW w:w="764" w:type="dxa"/>
            <w:vMerge w:val="restart"/>
          </w:tcPr>
          <w:p w:rsidR="003A4DE8" w:rsidRPr="00974F57" w:rsidRDefault="003A4DE8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4DE8" w:rsidRPr="00974F57" w:rsidRDefault="00BD5891">
            <w:pPr>
              <w:pStyle w:val="TableParagraph"/>
              <w:spacing w:before="187" w:line="264" w:lineRule="auto"/>
              <w:ind w:left="116" w:right="107" w:firstLine="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обозначения</w:t>
            </w: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на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местности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(при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3A4DE8" w:rsidRPr="00974F57" w:rsidTr="00A92FC7">
        <w:trPr>
          <w:trHeight w:val="721"/>
        </w:trPr>
        <w:tc>
          <w:tcPr>
            <w:tcW w:w="1498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3A4DE8" w:rsidRPr="00974F57" w:rsidRDefault="00BD5891">
            <w:pPr>
              <w:pStyle w:val="TableParagraph"/>
              <w:spacing w:before="219" w:line="240" w:lineRule="auto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36" w:type="dxa"/>
          </w:tcPr>
          <w:p w:rsidR="003A4DE8" w:rsidRPr="00974F57" w:rsidRDefault="00BD5891">
            <w:pPr>
              <w:pStyle w:val="TableParagraph"/>
              <w:spacing w:before="219" w:line="240" w:lineRule="auto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Y</w:t>
            </w:r>
          </w:p>
        </w:tc>
        <w:tc>
          <w:tcPr>
            <w:tcW w:w="978" w:type="dxa"/>
          </w:tcPr>
          <w:p w:rsidR="003A4DE8" w:rsidRPr="00974F57" w:rsidRDefault="00BD5891">
            <w:pPr>
              <w:pStyle w:val="TableParagraph"/>
              <w:spacing w:before="219" w:line="240" w:lineRule="auto"/>
              <w:ind w:left="32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36" w:type="dxa"/>
          </w:tcPr>
          <w:p w:rsidR="003A4DE8" w:rsidRPr="00974F57" w:rsidRDefault="00BD5891">
            <w:pPr>
              <w:pStyle w:val="TableParagraph"/>
              <w:spacing w:before="219" w:line="240" w:lineRule="auto"/>
              <w:ind w:left="3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Y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3A4DE8" w:rsidRPr="00974F57" w:rsidRDefault="003A4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3A4DE8" w:rsidRPr="00974F57" w:rsidRDefault="00BD5891">
            <w:pPr>
              <w:pStyle w:val="TableParagraph"/>
              <w:spacing w:before="0" w:line="265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1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36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3A4DE8" w:rsidRPr="00974F57" w:rsidRDefault="00BD5891">
            <w:pPr>
              <w:pStyle w:val="TableParagraph"/>
              <w:spacing w:before="0" w:line="265" w:lineRule="exact"/>
              <w:ind w:left="7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3A4DE8" w:rsidRPr="00974F57" w:rsidRDefault="00BD5891">
            <w:pPr>
              <w:pStyle w:val="TableParagraph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3A4DE8" w:rsidRPr="00974F57" w:rsidRDefault="00BD5891">
            <w:pPr>
              <w:pStyle w:val="TableParagraph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</w:tr>
      <w:tr w:rsidR="003A4DE8" w:rsidRPr="00974F57" w:rsidTr="00A92FC7">
        <w:trPr>
          <w:trHeight w:val="299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spacing w:before="8" w:line="271" w:lineRule="exact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3A4DE8" w:rsidRPr="00974F57" w:rsidRDefault="00BD5891">
            <w:pPr>
              <w:pStyle w:val="TableParagraph"/>
              <w:spacing w:before="8" w:line="271" w:lineRule="exac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3A4DE8" w:rsidRPr="00974F57" w:rsidRDefault="00BD5891">
            <w:pPr>
              <w:pStyle w:val="TableParagraph"/>
              <w:spacing w:before="8" w:line="271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3A4DE8" w:rsidRPr="00974F57" w:rsidRDefault="00BD5891">
            <w:pPr>
              <w:pStyle w:val="TableParagraph"/>
              <w:spacing w:before="8" w:line="271" w:lineRule="exact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3A4DE8" w:rsidRPr="00974F57" w:rsidRDefault="00BD5891">
            <w:pPr>
              <w:pStyle w:val="TableParagraph"/>
              <w:spacing w:before="8" w:line="271" w:lineRule="exact"/>
              <w:ind w:left="38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3A4DE8" w:rsidRPr="00974F57" w:rsidRDefault="00BD5891">
            <w:pPr>
              <w:pStyle w:val="TableParagraph"/>
              <w:spacing w:before="8" w:line="271" w:lineRule="exact"/>
              <w:ind w:left="7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3A4DE8" w:rsidRPr="00974F57" w:rsidRDefault="00BD5891">
            <w:pPr>
              <w:pStyle w:val="TableParagraph"/>
              <w:spacing w:before="8" w:line="271" w:lineRule="exact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3A4DE8" w:rsidRPr="00974F57" w:rsidRDefault="00BD5891">
            <w:pPr>
              <w:pStyle w:val="TableParagraph"/>
              <w:spacing w:before="8" w:line="271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3A4DE8" w:rsidRPr="00974F57" w:rsidTr="00A92FC7">
        <w:trPr>
          <w:trHeight w:val="342"/>
        </w:trPr>
        <w:tc>
          <w:tcPr>
            <w:tcW w:w="9376" w:type="dxa"/>
            <w:gridSpan w:val="8"/>
          </w:tcPr>
          <w:p w:rsidR="003A4DE8" w:rsidRPr="00974F57" w:rsidRDefault="00BD5891">
            <w:pPr>
              <w:pStyle w:val="TableParagraph"/>
              <w:spacing w:before="20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3.Сведения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характерных</w:t>
            </w:r>
            <w:r w:rsidRPr="00974F57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точках части</w:t>
            </w:r>
            <w:r w:rsidRPr="00974F5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(частей)</w:t>
            </w:r>
            <w:r w:rsidRPr="00974F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границы</w:t>
            </w:r>
            <w:r w:rsidRPr="00974F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</w:tr>
      <w:tr w:rsidR="003A4DE8" w:rsidRPr="00974F57" w:rsidTr="00A92FC7">
        <w:trPr>
          <w:trHeight w:val="284"/>
        </w:trPr>
        <w:tc>
          <w:tcPr>
            <w:tcW w:w="9376" w:type="dxa"/>
            <w:gridSpan w:val="8"/>
          </w:tcPr>
          <w:p w:rsidR="003A4DE8" w:rsidRPr="00974F57" w:rsidRDefault="00BD5891">
            <w:pPr>
              <w:pStyle w:val="TableParagraph"/>
              <w:spacing w:before="0" w:line="265" w:lineRule="exact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sz w:val="24"/>
                <w:szCs w:val="24"/>
              </w:rPr>
              <w:t>Часть</w:t>
            </w:r>
            <w:r w:rsidRPr="00974F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4F5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</w:tr>
      <w:tr w:rsidR="003A4DE8" w:rsidRPr="00974F57" w:rsidTr="00A92FC7">
        <w:trPr>
          <w:trHeight w:val="284"/>
        </w:trPr>
        <w:tc>
          <w:tcPr>
            <w:tcW w:w="1498" w:type="dxa"/>
          </w:tcPr>
          <w:p w:rsidR="003A4DE8" w:rsidRPr="00974F57" w:rsidRDefault="00BD5891">
            <w:pPr>
              <w:pStyle w:val="TableParagraph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3A4DE8" w:rsidRPr="00974F57" w:rsidRDefault="00BD589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3A4DE8" w:rsidRPr="00974F57" w:rsidRDefault="00BD5891">
            <w:pPr>
              <w:pStyle w:val="TableParagraph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3A4DE8" w:rsidRPr="00974F57" w:rsidRDefault="00BD5891">
            <w:pPr>
              <w:pStyle w:val="TableParagraph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3A4DE8" w:rsidRPr="00974F57" w:rsidRDefault="00BD5891">
            <w:pPr>
              <w:pStyle w:val="TableParagraph"/>
              <w:ind w:left="38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3A4DE8" w:rsidRPr="00974F57" w:rsidRDefault="00BD5891">
            <w:pPr>
              <w:pStyle w:val="TableParagraph"/>
              <w:ind w:left="7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3A4DE8" w:rsidRPr="00974F57" w:rsidRDefault="00BD5891">
            <w:pPr>
              <w:pStyle w:val="TableParagraph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3A4DE8" w:rsidRPr="00974F57" w:rsidRDefault="00BD5891">
            <w:pPr>
              <w:pStyle w:val="TableParagraph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974F57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</w:tr>
    </w:tbl>
    <w:p w:rsidR="00BD5891" w:rsidRPr="00974F57" w:rsidRDefault="00BD5891">
      <w:pPr>
        <w:rPr>
          <w:rFonts w:ascii="Arial" w:hAnsi="Arial" w:cs="Arial"/>
          <w:sz w:val="24"/>
          <w:szCs w:val="24"/>
        </w:rPr>
      </w:pPr>
    </w:p>
    <w:sectPr w:rsidR="00BD5891" w:rsidRPr="00974F57" w:rsidSect="00A92FC7">
      <w:pgSz w:w="11900" w:h="1684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4DE8"/>
    <w:rsid w:val="0017641E"/>
    <w:rsid w:val="002243C8"/>
    <w:rsid w:val="00332CF2"/>
    <w:rsid w:val="003652C5"/>
    <w:rsid w:val="00382C46"/>
    <w:rsid w:val="003A4DE8"/>
    <w:rsid w:val="00447DFF"/>
    <w:rsid w:val="004C4521"/>
    <w:rsid w:val="005627E6"/>
    <w:rsid w:val="005701E2"/>
    <w:rsid w:val="00681F4B"/>
    <w:rsid w:val="00890680"/>
    <w:rsid w:val="009077E0"/>
    <w:rsid w:val="00974F57"/>
    <w:rsid w:val="00A92FC7"/>
    <w:rsid w:val="00AB0BD7"/>
    <w:rsid w:val="00B66DA3"/>
    <w:rsid w:val="00B93766"/>
    <w:rsid w:val="00BD5891"/>
    <w:rsid w:val="00D633E7"/>
    <w:rsid w:val="00DF6097"/>
    <w:rsid w:val="00EA4497"/>
    <w:rsid w:val="00F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C26640-4316-4BEF-8790-D7FDBC01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0"/>
      <w:ind w:left="1483" w:right="114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ind w:left="35"/>
      <w:jc w:val="center"/>
    </w:pPr>
  </w:style>
  <w:style w:type="table" w:styleId="a6">
    <w:name w:val="Table Grid"/>
    <w:basedOn w:val="a1"/>
    <w:uiPriority w:val="59"/>
    <w:rsid w:val="00B66DA3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60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0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65DB-3B35-48A6-AB69-B08A2199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asj`</cp:lastModifiedBy>
  <cp:revision>86</cp:revision>
  <cp:lastPrinted>2023-05-12T07:33:00Z</cp:lastPrinted>
  <dcterms:created xsi:type="dcterms:W3CDTF">2023-05-11T06:57:00Z</dcterms:created>
  <dcterms:modified xsi:type="dcterms:W3CDTF">2023-05-12T07:35:00Z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2023-05-11T00:00:00Z</vt:filetime>
  </property>
</Properties>
</file>