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DA" w:rsidRPr="001B5D9F" w:rsidRDefault="00493BDA" w:rsidP="00493BD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ЯСЕНОВСКОГО СЕЛЬСКОГО ПОСЕЛЕНИЯ</w:t>
      </w: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КАЛАЧЕЕВСКОГО МУНИЦИПАЛЬНОГО РАЙОНА</w:t>
      </w: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ВОРОНЕЖСКОЙ ОБЛАСТИ</w:t>
      </w:r>
    </w:p>
    <w:p w:rsidR="00493BDA" w:rsidRPr="001B5D9F" w:rsidRDefault="00493BDA" w:rsidP="00493BD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493BDA" w:rsidRPr="00EB6251" w:rsidRDefault="007C76E1" w:rsidP="00493B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5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E0414" w:rsidRPr="00EB6251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EB6251">
        <w:rPr>
          <w:rFonts w:ascii="Arial" w:eastAsia="Times New Roman" w:hAnsi="Arial" w:cs="Arial"/>
          <w:sz w:val="24"/>
          <w:szCs w:val="24"/>
          <w:lang w:eastAsia="ru-RU"/>
        </w:rPr>
        <w:t xml:space="preserve"> июля 2023</w:t>
      </w:r>
      <w:r w:rsidR="00493BDA" w:rsidRPr="00EB6251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3E0414" w:rsidRPr="00EB6251">
        <w:rPr>
          <w:rFonts w:ascii="Arial" w:eastAsia="Times New Roman" w:hAnsi="Arial" w:cs="Arial"/>
          <w:sz w:val="24"/>
          <w:szCs w:val="24"/>
          <w:lang w:eastAsia="ru-RU"/>
        </w:rPr>
        <w:t>120</w:t>
      </w:r>
    </w:p>
    <w:p w:rsidR="00493BDA" w:rsidRPr="001B5D9F" w:rsidRDefault="00493BDA" w:rsidP="00493B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Ясеновка</w:t>
      </w:r>
    </w:p>
    <w:p w:rsidR="00493BDA" w:rsidRPr="007C76E1" w:rsidRDefault="00493BDA" w:rsidP="007C76E1">
      <w:pPr>
        <w:spacing w:after="6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Совета народных депутатов Ясеновского сельского поселения от 26.04.2016 г. № 38 «</w:t>
      </w:r>
      <w:r w:rsidR="007C76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увольнения (освобождения от должности) в связи с утратой доверия лиц, замещ</w:t>
      </w:r>
      <w:r w:rsidR="007C76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ающих муниципальные должности и применения к лицам, замещающим должности муниципальной службы в органах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местного са</w:t>
      </w:r>
      <w:r w:rsidR="007C76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моуправления Ясеновского сельского поселения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r w:rsidR="007C76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7C76E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1B5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неисполнение обязанностей, установленных в целях противодействия коррупции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» </w:t>
      </w:r>
      <w:r w:rsidRPr="00493B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(в ред. </w:t>
      </w:r>
      <w:proofErr w:type="spellStart"/>
      <w:r w:rsidRPr="00493B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Pr="00493B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14.02.2017 № 62, от 29.11.2019 № 141, от 27.05.2020 № 165, от 27.11.2020 № 10)</w:t>
      </w:r>
    </w:p>
    <w:p w:rsidR="00F204CA" w:rsidRDefault="00F204CA" w:rsidP="00667E4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4CA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в соответствии с Федеральным законом РФ от 10.07.2023 года № 286-ФЗ «О внесении изменений в отдельные законодательные акты Российской Федерации», в целях приведения нормативных правовых акто</w:t>
      </w:r>
      <w:r>
        <w:rPr>
          <w:rFonts w:ascii="Arial" w:eastAsia="Calibri" w:hAnsi="Arial" w:cs="Arial"/>
          <w:sz w:val="24"/>
          <w:szCs w:val="24"/>
        </w:rPr>
        <w:t>в Ясеновского</w:t>
      </w:r>
      <w:r w:rsidRPr="00F204CA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 соответствие действующему законодательству, Совет народных депутатов </w:t>
      </w:r>
      <w:r>
        <w:rPr>
          <w:rFonts w:ascii="Arial" w:eastAsia="Calibri" w:hAnsi="Arial" w:cs="Arial"/>
          <w:sz w:val="24"/>
          <w:szCs w:val="24"/>
        </w:rPr>
        <w:t>Ясеновского</w:t>
      </w:r>
      <w:r w:rsidRPr="00F204CA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7C76E1" w:rsidRDefault="007C76E1" w:rsidP="00667E4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7E4F">
        <w:rPr>
          <w:rFonts w:ascii="Arial" w:eastAsia="Calibri" w:hAnsi="Arial" w:cs="Arial"/>
          <w:sz w:val="24"/>
          <w:szCs w:val="24"/>
        </w:rPr>
        <w:t xml:space="preserve">1. Внести в решение Совета народных депутатов Ясеновского сельского поселения от 26.04.2016 г. № 38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Ясеновского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ред. </w:t>
      </w:r>
      <w:proofErr w:type="spellStart"/>
      <w:r w:rsidRPr="00667E4F">
        <w:rPr>
          <w:rFonts w:ascii="Arial" w:eastAsia="Calibri" w:hAnsi="Arial" w:cs="Arial"/>
          <w:sz w:val="24"/>
          <w:szCs w:val="24"/>
        </w:rPr>
        <w:t>реш</w:t>
      </w:r>
      <w:proofErr w:type="spellEnd"/>
      <w:r w:rsidRPr="00667E4F">
        <w:rPr>
          <w:rFonts w:ascii="Arial" w:eastAsia="Calibri" w:hAnsi="Arial" w:cs="Arial"/>
          <w:sz w:val="24"/>
          <w:szCs w:val="24"/>
        </w:rPr>
        <w:t>. от 14.02.2017 № 62, от 29.11.2019 № 141, от 27.05.2020 № 165, от 27.11.2020 № 10) следующие изменения:</w:t>
      </w:r>
    </w:p>
    <w:p w:rsidR="00CE64FD" w:rsidRPr="00CE64FD" w:rsidRDefault="00F204CA" w:rsidP="00CE64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4CA">
        <w:rPr>
          <w:rFonts w:ascii="Arial" w:eastAsia="Calibri" w:hAnsi="Arial" w:cs="Arial"/>
          <w:sz w:val="24"/>
          <w:szCs w:val="24"/>
        </w:rPr>
        <w:t>1.1.</w:t>
      </w:r>
      <w:r w:rsidR="00A65A07">
        <w:rPr>
          <w:rFonts w:ascii="Arial" w:eastAsia="Calibri" w:hAnsi="Arial" w:cs="Arial"/>
          <w:sz w:val="24"/>
          <w:szCs w:val="24"/>
        </w:rPr>
        <w:t xml:space="preserve"> Приложение 1 к решению «</w:t>
      </w:r>
      <w:r w:rsidR="00CE64FD">
        <w:rPr>
          <w:rFonts w:ascii="Arial" w:eastAsia="Calibri" w:hAnsi="Arial" w:cs="Arial"/>
          <w:sz w:val="24"/>
          <w:szCs w:val="24"/>
        </w:rPr>
        <w:t xml:space="preserve">Порядок </w:t>
      </w:r>
      <w:r w:rsidR="00CE64FD" w:rsidRPr="00CE64FD">
        <w:rPr>
          <w:rFonts w:ascii="Arial" w:eastAsia="Calibri" w:hAnsi="Arial" w:cs="Arial"/>
          <w:sz w:val="24"/>
          <w:szCs w:val="24"/>
        </w:rPr>
        <w:t>увольнения (освобождения от должности) в связи с утратой доверия лиц, замещающих муниципальные должности</w:t>
      </w:r>
      <w:r w:rsidR="00CE64FD">
        <w:rPr>
          <w:rFonts w:ascii="Arial" w:eastAsia="Calibri" w:hAnsi="Arial" w:cs="Arial"/>
          <w:sz w:val="24"/>
          <w:szCs w:val="24"/>
        </w:rPr>
        <w:t>»</w:t>
      </w:r>
    </w:p>
    <w:p w:rsidR="00F204CA" w:rsidRPr="00F204CA" w:rsidRDefault="00F204CA" w:rsidP="00CE64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204CA">
        <w:rPr>
          <w:rFonts w:ascii="Arial" w:eastAsia="Calibri" w:hAnsi="Arial" w:cs="Arial"/>
          <w:sz w:val="24"/>
          <w:szCs w:val="24"/>
        </w:rPr>
        <w:t>дополнить пунктом 1.4.1. следующего содержания:</w:t>
      </w:r>
    </w:p>
    <w:p w:rsidR="00F204CA" w:rsidRPr="00667E4F" w:rsidRDefault="00F204CA" w:rsidP="00F204C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4CA">
        <w:rPr>
          <w:rFonts w:ascii="Arial" w:eastAsia="Calibri" w:hAnsi="Arial" w:cs="Arial"/>
          <w:sz w:val="24"/>
          <w:szCs w:val="24"/>
        </w:rPr>
        <w:lastRenderedPageBreak/>
        <w:t>«1.4.1.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коррупции".».</w:t>
      </w:r>
    </w:p>
    <w:p w:rsidR="007C76E1" w:rsidRPr="001B5D9F" w:rsidRDefault="007C76E1" w:rsidP="007C76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7E4F">
        <w:rPr>
          <w:rFonts w:ascii="Arial" w:eastAsia="Calibri" w:hAnsi="Arial" w:cs="Arial"/>
          <w:sz w:val="24"/>
          <w:szCs w:val="24"/>
        </w:rPr>
        <w:t>1.1. В приложени</w:t>
      </w:r>
      <w:r w:rsidRPr="003E0414">
        <w:rPr>
          <w:rFonts w:ascii="Arial" w:eastAsia="Calibri" w:hAnsi="Arial" w:cs="Arial"/>
          <w:sz w:val="24"/>
          <w:szCs w:val="24"/>
        </w:rPr>
        <w:t>и</w:t>
      </w:r>
      <w:r w:rsidRPr="00667E4F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667E4F">
        <w:rPr>
          <w:rFonts w:ascii="Arial" w:eastAsia="Calibri" w:hAnsi="Arial" w:cs="Arial"/>
          <w:sz w:val="24"/>
          <w:szCs w:val="24"/>
        </w:rPr>
        <w:t xml:space="preserve">2 </w:t>
      </w:r>
      <w:r w:rsidR="00657FBC" w:rsidRPr="00667E4F">
        <w:rPr>
          <w:rFonts w:ascii="Arial" w:eastAsia="Calibri" w:hAnsi="Arial" w:cs="Arial"/>
          <w:sz w:val="24"/>
          <w:szCs w:val="24"/>
        </w:rPr>
        <w:t xml:space="preserve">к решению </w:t>
      </w:r>
      <w:r w:rsidRPr="00667E4F">
        <w:rPr>
          <w:rFonts w:ascii="Arial" w:eastAsia="Calibri" w:hAnsi="Arial" w:cs="Arial"/>
          <w:sz w:val="24"/>
          <w:szCs w:val="24"/>
        </w:rPr>
        <w:t>«</w:t>
      </w: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применения к м</w:t>
      </w:r>
      <w:r w:rsidRPr="00667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униципальным служащим взысканий </w:t>
      </w: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</w:t>
      </w:r>
      <w:r w:rsidR="00684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обязанностей, установленных в </w:t>
      </w:r>
      <w:r w:rsidRPr="001B5D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противодействия коррупции</w:t>
      </w:r>
      <w:r w:rsidRPr="00667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</w:p>
    <w:p w:rsidR="007C76E1" w:rsidRPr="00667E4F" w:rsidRDefault="007C76E1" w:rsidP="00684E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7E4F">
        <w:rPr>
          <w:rFonts w:ascii="Arial" w:eastAsia="Calibri" w:hAnsi="Arial" w:cs="Arial"/>
          <w:sz w:val="24"/>
          <w:szCs w:val="24"/>
        </w:rPr>
        <w:t xml:space="preserve">1.1.1. Раздел </w:t>
      </w:r>
      <w:r w:rsidRPr="00667E4F">
        <w:rPr>
          <w:rFonts w:ascii="Arial" w:eastAsia="Calibri" w:hAnsi="Arial" w:cs="Arial"/>
          <w:sz w:val="24"/>
          <w:szCs w:val="24"/>
          <w:lang w:val="en-US"/>
        </w:rPr>
        <w:t>II</w:t>
      </w:r>
      <w:r w:rsidRPr="00667E4F">
        <w:rPr>
          <w:rFonts w:ascii="Arial" w:eastAsia="Calibri" w:hAnsi="Arial" w:cs="Arial"/>
          <w:sz w:val="24"/>
          <w:szCs w:val="24"/>
        </w:rPr>
        <w:t xml:space="preserve"> «Взыскания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дополнить пунктом 2.4 следующего содержания:</w:t>
      </w:r>
    </w:p>
    <w:p w:rsidR="007C76E1" w:rsidRPr="00667E4F" w:rsidRDefault="007C76E1" w:rsidP="00667E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7E4F">
        <w:rPr>
          <w:rFonts w:ascii="Arial" w:eastAsia="Calibri" w:hAnsi="Arial" w:cs="Arial"/>
          <w:sz w:val="24"/>
          <w:szCs w:val="24"/>
        </w:rPr>
        <w:t xml:space="preserve">«2.4.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5" w:history="1">
        <w:r w:rsidRPr="00667E4F">
          <w:rPr>
            <w:rFonts w:ascii="Arial" w:eastAsia="Calibri" w:hAnsi="Arial" w:cs="Arial"/>
            <w:color w:val="000000" w:themeColor="text1"/>
            <w:sz w:val="24"/>
            <w:szCs w:val="24"/>
          </w:rPr>
          <w:t>статьи 13</w:t>
        </w:r>
      </w:hyperlink>
      <w:r w:rsidRPr="00667E4F">
        <w:rPr>
          <w:rFonts w:ascii="Arial" w:eastAsia="Calibri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  <w:r w:rsidR="009E091C">
        <w:rPr>
          <w:rFonts w:ascii="Arial" w:eastAsia="Calibri" w:hAnsi="Arial" w:cs="Arial"/>
          <w:sz w:val="24"/>
          <w:szCs w:val="24"/>
        </w:rPr>
        <w:t>».</w:t>
      </w:r>
    </w:p>
    <w:p w:rsidR="00667E4F" w:rsidRPr="00667E4F" w:rsidRDefault="00667E4F" w:rsidP="00667E4F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67E4F">
        <w:rPr>
          <w:rFonts w:ascii="Arial" w:eastAsia="Calibri" w:hAnsi="Arial" w:cs="Arial"/>
          <w:sz w:val="24"/>
          <w:szCs w:val="24"/>
        </w:rPr>
        <w:t>2.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667E4F" w:rsidRPr="00667E4F" w:rsidRDefault="00667E4F" w:rsidP="00667E4F">
      <w:pPr>
        <w:autoSpaceDE w:val="0"/>
        <w:autoSpaceDN w:val="0"/>
        <w:adjustRightInd w:val="0"/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667E4F">
        <w:rPr>
          <w:rFonts w:ascii="Arial" w:eastAsia="Calibri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667E4F" w:rsidRDefault="00667E4F" w:rsidP="00667E4F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667E4F" w:rsidRDefault="00667E4F" w:rsidP="00667E4F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667E4F" w:rsidRPr="00667E4F" w:rsidRDefault="00667E4F" w:rsidP="00667E4F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979"/>
        <w:gridCol w:w="2546"/>
      </w:tblGrid>
      <w:tr w:rsidR="00667E4F" w:rsidRPr="00667E4F" w:rsidTr="00667E4F">
        <w:tc>
          <w:tcPr>
            <w:tcW w:w="4820" w:type="dxa"/>
          </w:tcPr>
          <w:p w:rsidR="00667E4F" w:rsidRPr="00667E4F" w:rsidRDefault="00667E4F" w:rsidP="00667E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67E4F">
              <w:rPr>
                <w:rFonts w:ascii="Arial" w:eastAsia="Calibri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979" w:type="dxa"/>
          </w:tcPr>
          <w:p w:rsidR="00667E4F" w:rsidRPr="00667E4F" w:rsidRDefault="00667E4F" w:rsidP="00667E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67E4F" w:rsidRPr="00667E4F" w:rsidRDefault="00667E4F" w:rsidP="00667E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67E4F">
              <w:rPr>
                <w:rFonts w:ascii="Arial" w:eastAsia="Calibri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FD4B85" w:rsidRPr="00667E4F" w:rsidRDefault="00FD4B85" w:rsidP="00667E4F">
      <w:pPr>
        <w:jc w:val="both"/>
        <w:rPr>
          <w:rFonts w:ascii="Arial" w:hAnsi="Arial" w:cs="Arial"/>
          <w:sz w:val="24"/>
          <w:szCs w:val="24"/>
        </w:rPr>
      </w:pPr>
    </w:p>
    <w:sectPr w:rsidR="00FD4B85" w:rsidRPr="00667E4F" w:rsidSect="00C7750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DF"/>
    <w:rsid w:val="00082573"/>
    <w:rsid w:val="002D76DF"/>
    <w:rsid w:val="003A0248"/>
    <w:rsid w:val="003E0414"/>
    <w:rsid w:val="00493BDA"/>
    <w:rsid w:val="00657FBC"/>
    <w:rsid w:val="00667E4F"/>
    <w:rsid w:val="00684EC3"/>
    <w:rsid w:val="007C76E1"/>
    <w:rsid w:val="00876DF9"/>
    <w:rsid w:val="009E091C"/>
    <w:rsid w:val="00A65A07"/>
    <w:rsid w:val="00C7750D"/>
    <w:rsid w:val="00CE64FD"/>
    <w:rsid w:val="00EB6251"/>
    <w:rsid w:val="00F204CA"/>
    <w:rsid w:val="00F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DF569-6CBB-4396-9643-3B3C29F3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6E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67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C3310C6BB3F1C5AB6E1EA138A821C1D14A068E9F4D02E0767CC7EABF2EB5474E46628CA9DC8C6D40BA2B3691E4255133A33DB381BB085CxFW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17</cp:revision>
  <dcterms:created xsi:type="dcterms:W3CDTF">2023-07-13T12:24:00Z</dcterms:created>
  <dcterms:modified xsi:type="dcterms:W3CDTF">2023-07-19T13:45:00Z</dcterms:modified>
</cp:coreProperties>
</file>