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FC04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РОССИЙСКАЯ ФЕДЕРАЦИЯ</w:t>
      </w:r>
    </w:p>
    <w:p w14:paraId="327607C3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СОВЕТ НАРОДНЫХ ДЕПУТАТОВ</w:t>
      </w:r>
    </w:p>
    <w:p w14:paraId="7514834D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ЯСЕНОВСКОГО СЕЛЬСКОГО ПОСЕЛЕНИЯ</w:t>
      </w:r>
    </w:p>
    <w:p w14:paraId="2EFE1B68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56E3720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ВОРОНЕЖСКОЙ ОБЛАСТИ</w:t>
      </w:r>
    </w:p>
    <w:p w14:paraId="5045B85E" w14:textId="77777777" w:rsidR="00222019" w:rsidRPr="00822C70" w:rsidRDefault="00222019" w:rsidP="002220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РЕШЕНИЕ</w:t>
      </w:r>
    </w:p>
    <w:p w14:paraId="1DBEBDA6" w14:textId="3CFA5AEF" w:rsidR="00222019" w:rsidRPr="00822C70" w:rsidRDefault="0077586F" w:rsidP="00222019">
      <w:pPr>
        <w:pStyle w:val="a5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от 27 апреля 2024 г. № 176</w:t>
      </w:r>
    </w:p>
    <w:p w14:paraId="095CF873" w14:textId="3F13469B" w:rsidR="004B10B4" w:rsidRPr="00822C70" w:rsidRDefault="00222019" w:rsidP="00222019">
      <w:pPr>
        <w:pStyle w:val="a5"/>
        <w:spacing w:after="0"/>
        <w:ind w:left="0" w:firstLine="709"/>
        <w:rPr>
          <w:rFonts w:ascii="Arial" w:hAnsi="Arial" w:cs="Arial"/>
        </w:rPr>
      </w:pPr>
      <w:r w:rsidRPr="00822C70">
        <w:rPr>
          <w:rFonts w:ascii="Arial" w:hAnsi="Arial" w:cs="Arial"/>
        </w:rPr>
        <w:t>с. Ясеновка</w:t>
      </w:r>
    </w:p>
    <w:p w14:paraId="3578ADFF" w14:textId="40F0C8BF" w:rsidR="004B10B4" w:rsidRPr="00822C70" w:rsidRDefault="00A9292F" w:rsidP="00B67576">
      <w:pPr>
        <w:pStyle w:val="a5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822C70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Ясеновского сельского поселения от 22.08.2023 г. № 133 «О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области» (в редакции от 27.09.2023 № 136</w:t>
      </w:r>
      <w:r w:rsidR="00DE1EC7">
        <w:rPr>
          <w:rFonts w:ascii="Arial" w:hAnsi="Arial" w:cs="Arial"/>
          <w:b/>
          <w:sz w:val="32"/>
          <w:szCs w:val="32"/>
        </w:rPr>
        <w:t>, от 10.10.2023 № 140</w:t>
      </w:r>
      <w:r w:rsidRPr="00822C70">
        <w:rPr>
          <w:rFonts w:ascii="Arial" w:hAnsi="Arial" w:cs="Arial"/>
          <w:b/>
          <w:sz w:val="32"/>
          <w:szCs w:val="32"/>
        </w:rPr>
        <w:t>)</w:t>
      </w:r>
    </w:p>
    <w:p w14:paraId="13B4CE44" w14:textId="130CD5A9" w:rsidR="004B10B4" w:rsidRPr="00822C70" w:rsidRDefault="00B67576" w:rsidP="00B675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В</w:t>
      </w:r>
      <w:r w:rsidR="009050B4" w:rsidRPr="00822C70">
        <w:rPr>
          <w:rFonts w:ascii="Arial" w:eastAsia="Times New Roman" w:hAnsi="Arial" w:cs="Arial"/>
          <w:sz w:val="24"/>
          <w:szCs w:val="24"/>
        </w:rPr>
        <w:t xml:space="preserve"> </w:t>
      </w:r>
      <w:r w:rsidRPr="00822C70">
        <w:rPr>
          <w:rFonts w:ascii="Arial" w:eastAsia="Times New Roman" w:hAnsi="Arial" w:cs="Arial"/>
          <w:sz w:val="24"/>
          <w:szCs w:val="24"/>
        </w:rPr>
        <w:t>соответствии с ч. 4 ст. 15 Федерального закона от</w:t>
      </w:r>
      <w:r w:rsidR="004B10B4" w:rsidRPr="00822C70">
        <w:rPr>
          <w:rFonts w:ascii="Arial" w:eastAsia="Times New Roman" w:hAnsi="Arial" w:cs="Arial"/>
          <w:sz w:val="24"/>
          <w:szCs w:val="24"/>
        </w:rPr>
        <w:t xml:space="preserve"> </w:t>
      </w:r>
      <w:r w:rsidRPr="00822C70">
        <w:rPr>
          <w:rFonts w:ascii="Arial" w:eastAsia="Times New Roman" w:hAnsi="Arial" w:cs="Arial"/>
          <w:sz w:val="24"/>
          <w:szCs w:val="24"/>
        </w:rPr>
        <w:t>06.10.2003</w:t>
      </w:r>
      <w:r w:rsidR="004B10B4" w:rsidRPr="00822C70">
        <w:rPr>
          <w:rFonts w:ascii="Arial" w:eastAsia="Times New Roman" w:hAnsi="Arial" w:cs="Arial"/>
          <w:sz w:val="24"/>
          <w:szCs w:val="24"/>
        </w:rPr>
        <w:t xml:space="preserve"> № 131-ФЗ «Об общих принципах организации местного самоупра</w:t>
      </w:r>
      <w:r w:rsidR="00EF34D3" w:rsidRPr="00822C70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Pr="00822C70">
        <w:rPr>
          <w:rFonts w:ascii="Arial" w:eastAsia="Times New Roman" w:hAnsi="Arial" w:cs="Arial"/>
          <w:sz w:val="24"/>
          <w:szCs w:val="24"/>
        </w:rPr>
        <w:t>,</w:t>
      </w:r>
      <w:r w:rsidR="004B10B4" w:rsidRPr="00822C70">
        <w:rPr>
          <w:rFonts w:ascii="Arial" w:eastAsia="Times New Roman" w:hAnsi="Arial" w:cs="Arial"/>
          <w:sz w:val="24"/>
          <w:szCs w:val="24"/>
        </w:rPr>
        <w:t xml:space="preserve"> </w:t>
      </w:r>
      <w:r w:rsidR="00827B92" w:rsidRPr="00822C70">
        <w:rPr>
          <w:rFonts w:ascii="Arial" w:eastAsia="Times New Roman" w:hAnsi="Arial" w:cs="Arial"/>
          <w:sz w:val="24"/>
          <w:szCs w:val="24"/>
        </w:rPr>
        <w:t xml:space="preserve">Уставом </w:t>
      </w:r>
      <w:r w:rsidRPr="00822C70">
        <w:rPr>
          <w:rFonts w:ascii="Arial" w:eastAsia="Times New Roman" w:hAnsi="Arial" w:cs="Arial"/>
          <w:sz w:val="24"/>
          <w:szCs w:val="24"/>
        </w:rPr>
        <w:t xml:space="preserve">Ясеновского сельского </w:t>
      </w:r>
      <w:r w:rsidR="00044EAE" w:rsidRPr="00822C70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822C70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области, </w:t>
      </w:r>
      <w:r w:rsidR="00044EAE" w:rsidRPr="00822C70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Pr="00822C70">
        <w:rPr>
          <w:rFonts w:ascii="Arial" w:eastAsia="Times New Roman" w:hAnsi="Arial" w:cs="Arial"/>
          <w:spacing w:val="5"/>
          <w:sz w:val="24"/>
          <w:szCs w:val="24"/>
        </w:rPr>
        <w:t>Ясеновского</w:t>
      </w:r>
      <w:r w:rsidR="00044EAE" w:rsidRPr="00822C70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822C70">
        <w:rPr>
          <w:rFonts w:ascii="Arial" w:eastAsia="Times New Roman" w:hAnsi="Arial" w:cs="Arial"/>
          <w:spacing w:val="5"/>
          <w:sz w:val="24"/>
          <w:szCs w:val="24"/>
        </w:rPr>
        <w:t>от 27.11.2015 г. № 16 «Об утверждении порядка заключения соглашений органами местного самоуправления Ясеновского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значения» (в редакции от 18.02.2022 г. № 53)</w:t>
      </w:r>
      <w:r w:rsidR="00827B92" w:rsidRPr="00822C70">
        <w:rPr>
          <w:rFonts w:ascii="Arial" w:eastAsia="Times New Roman" w:hAnsi="Arial" w:cs="Arial"/>
          <w:sz w:val="24"/>
          <w:szCs w:val="24"/>
        </w:rPr>
        <w:t xml:space="preserve">, </w:t>
      </w:r>
      <w:r w:rsidRPr="00822C70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Ясеновского сельского поселения Калачеевского муниципального района в соответствие действующему законодательству </w:t>
      </w:r>
      <w:r w:rsidR="00827B92" w:rsidRPr="00822C70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Pr="00822C70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044EAE" w:rsidRPr="00822C70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27B92" w:rsidRPr="00822C70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Pr="00822C70">
        <w:rPr>
          <w:rFonts w:ascii="Arial" w:eastAsia="Times New Roman" w:hAnsi="Arial" w:cs="Arial"/>
          <w:sz w:val="24"/>
          <w:szCs w:val="24"/>
        </w:rPr>
        <w:t>решил:</w:t>
      </w:r>
    </w:p>
    <w:p w14:paraId="1A59CC2A" w14:textId="6E0CC214" w:rsidR="008A67B2" w:rsidRPr="00822C70" w:rsidRDefault="00B67576" w:rsidP="007758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1. Внести в решение Совета народных депутатов Ясеновского сельского поселения от 22.08.2023 г. № 133 «О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области» (в редакции от 27.09.2023 № 136</w:t>
      </w:r>
      <w:r w:rsidR="00C24CB5">
        <w:rPr>
          <w:rFonts w:ascii="Arial" w:eastAsia="Times New Roman" w:hAnsi="Arial" w:cs="Arial"/>
          <w:sz w:val="24"/>
          <w:szCs w:val="24"/>
        </w:rPr>
        <w:t>, от 10.10.2023 № 140</w:t>
      </w:r>
      <w:r w:rsidRPr="00822C70">
        <w:rPr>
          <w:rFonts w:ascii="Arial" w:eastAsia="Times New Roman" w:hAnsi="Arial" w:cs="Arial"/>
          <w:sz w:val="24"/>
          <w:szCs w:val="24"/>
        </w:rPr>
        <w:t>) следующие изменения:</w:t>
      </w:r>
    </w:p>
    <w:p w14:paraId="1BB858A6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1.1. В наименовании решения после слова «водоснабжения» добавить слова «и водоотведения».</w:t>
      </w:r>
    </w:p>
    <w:p w14:paraId="0A2DA6AF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1.2. Пункт 1 решения изложить в следующей редакции:</w:t>
      </w:r>
    </w:p>
    <w:p w14:paraId="14603AE7" w14:textId="5D852E1B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 xml:space="preserve">«1. Передать с 01.09.2023 года по 31.12.2025 года осуществление полномочий по организации водоснабжения и водоотведения в границах </w:t>
      </w:r>
      <w:r>
        <w:rPr>
          <w:rFonts w:ascii="Arial" w:eastAsia="Times New Roman" w:hAnsi="Arial" w:cs="Arial"/>
          <w:sz w:val="24"/>
          <w:szCs w:val="24"/>
        </w:rPr>
        <w:t>Ясеновского</w:t>
      </w:r>
      <w:r w:rsidRPr="009E22CD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 именно:</w:t>
      </w:r>
    </w:p>
    <w:p w14:paraId="4AC073A7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43519833"/>
      <w:r w:rsidRPr="009E22CD">
        <w:rPr>
          <w:rFonts w:ascii="Arial" w:eastAsia="Times New Roman" w:hAnsi="Arial" w:cs="Arial"/>
          <w:sz w:val="24"/>
          <w:szCs w:val="24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5421AF4C" w14:textId="56278754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б) определение для централизованной системы холодного водоснабж</w:t>
      </w:r>
      <w:r w:rsidR="000A2F27">
        <w:rPr>
          <w:rFonts w:ascii="Arial" w:eastAsia="Times New Roman" w:hAnsi="Arial" w:cs="Arial"/>
          <w:sz w:val="24"/>
          <w:szCs w:val="24"/>
        </w:rPr>
        <w:t xml:space="preserve">ения и водоотведения поселения </w:t>
      </w:r>
      <w:r w:rsidRPr="009E22CD">
        <w:rPr>
          <w:rFonts w:ascii="Arial" w:eastAsia="Times New Roman" w:hAnsi="Arial" w:cs="Arial"/>
          <w:sz w:val="24"/>
          <w:szCs w:val="24"/>
        </w:rPr>
        <w:t>гарантирующей организации;</w:t>
      </w:r>
    </w:p>
    <w:p w14:paraId="2B4EEA73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lastRenderedPageBreak/>
        <w:t>в) 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14:paraId="0D851094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г) утверждение схем водоснабжения и водоотведения поселения;</w:t>
      </w:r>
    </w:p>
    <w:p w14:paraId="44D9A63A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14:paraId="6CCADC34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е) согласование инвестиционных программ;</w:t>
      </w:r>
    </w:p>
    <w:p w14:paraId="3D6EAEA0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14:paraId="5A2E1427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з) установление нормативов состава сточных вод;</w:t>
      </w:r>
    </w:p>
    <w:p w14:paraId="34C808D1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и) иные полномочия.».</w:t>
      </w:r>
    </w:p>
    <w:p w14:paraId="7906FBEF" w14:textId="645EDD3E" w:rsidR="009E22CD" w:rsidRPr="009E22CD" w:rsidRDefault="009E22CD" w:rsidP="005B4F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2. В приложение № 1 «</w:t>
      </w:r>
      <w:r w:rsidR="005B4F41"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</w:t>
      </w:r>
      <w:r w:rsidR="00EB5821" w:rsidRPr="00EB5821">
        <w:rPr>
          <w:rFonts w:ascii="Arial" w:eastAsia="Times New Roman" w:hAnsi="Arial" w:cs="Arial"/>
          <w:color w:val="000000"/>
          <w:sz w:val="24"/>
          <w:szCs w:val="24"/>
        </w:rPr>
        <w:t>между администрацией Ясеновского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>» - далее Соглашение внести следующие изменения:</w:t>
      </w:r>
    </w:p>
    <w:bookmarkEnd w:id="0"/>
    <w:p w14:paraId="1BFC0101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2.1. В наименовании соглашения после слова «водоснабжения» добавить слова «и водоотведения».</w:t>
      </w:r>
    </w:p>
    <w:p w14:paraId="2DBF3C89" w14:textId="77777777" w:rsidR="009E22CD" w:rsidRPr="009E22CD" w:rsidRDefault="009E22CD" w:rsidP="009E22CD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2.2. Пункт 1.1. изложить в следующей редакции:</w:t>
      </w:r>
    </w:p>
    <w:p w14:paraId="1C821DF3" w14:textId="77777777" w:rsidR="009E22CD" w:rsidRPr="009E22CD" w:rsidRDefault="009E22CD" w:rsidP="009E22CD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«1.1. Предметом настоящего Соглашения является передача администрацией Поселения администрации Района своих полномочий по организации водоснабжения и водоотведения в границах поселения Калачеевского муниципального района Воронежской области, а именно:</w:t>
      </w:r>
    </w:p>
    <w:p w14:paraId="46C3C65F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5F9E1535" w14:textId="1770939F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б) определение для централизованной системы холодного водоснабжения и водоот</w:t>
      </w:r>
      <w:r w:rsidR="000A2F27">
        <w:rPr>
          <w:rFonts w:ascii="Arial" w:eastAsia="Times New Roman" w:hAnsi="Arial" w:cs="Arial"/>
          <w:sz w:val="24"/>
          <w:szCs w:val="24"/>
        </w:rPr>
        <w:t xml:space="preserve">ведение поселения </w:t>
      </w:r>
      <w:r w:rsidRPr="009E22CD">
        <w:rPr>
          <w:rFonts w:ascii="Arial" w:eastAsia="Times New Roman" w:hAnsi="Arial" w:cs="Arial"/>
          <w:sz w:val="24"/>
          <w:szCs w:val="24"/>
        </w:rPr>
        <w:t xml:space="preserve">гарантирующей организации; </w:t>
      </w:r>
    </w:p>
    <w:p w14:paraId="4EA08545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14:paraId="7F257AEF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г) утверждение схем водоснабжения и водоотведения поселения;</w:t>
      </w:r>
    </w:p>
    <w:p w14:paraId="5BEA1EFB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14:paraId="3FB35C46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е) согласование инвестиционных программ;</w:t>
      </w:r>
    </w:p>
    <w:p w14:paraId="5EE7C225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14:paraId="7C0FE1AD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з) установление нормативов состава сточных вод;</w:t>
      </w:r>
    </w:p>
    <w:p w14:paraId="08519AB2" w14:textId="77777777" w:rsidR="009E22CD" w:rsidRPr="009E22CD" w:rsidRDefault="009E22CD" w:rsidP="009E22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и) иные полномочия.»</w:t>
      </w:r>
    </w:p>
    <w:p w14:paraId="3DA8410E" w14:textId="027F7657" w:rsidR="009E22CD" w:rsidRPr="009E22CD" w:rsidRDefault="009E22CD" w:rsidP="0061277F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3. В приложение № 2 «</w:t>
      </w:r>
      <w:r w:rsidR="005B4F41">
        <w:rPr>
          <w:rFonts w:ascii="Arial" w:eastAsia="Times New Roman" w:hAnsi="Arial" w:cs="Times New Roman"/>
          <w:sz w:val="24"/>
          <w:szCs w:val="24"/>
        </w:rPr>
        <w:t xml:space="preserve">Порядок определения </w:t>
      </w:r>
      <w:r w:rsidR="005B4F41" w:rsidRPr="005B4F41">
        <w:rPr>
          <w:rFonts w:ascii="Arial" w:eastAsia="Times New Roman" w:hAnsi="Arial" w:cs="Times New Roman"/>
          <w:sz w:val="24"/>
          <w:szCs w:val="24"/>
        </w:rPr>
        <w:t>иных межбюджетных трансфертов бюджета Ясеновского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в границах Ясеновского сельского поселения Калачеевского муниципального района Воронежской области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>» - далее Порядок внести следующие изменения:</w:t>
      </w:r>
    </w:p>
    <w:p w14:paraId="7AD49E3C" w14:textId="6EEB9ED4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lastRenderedPageBreak/>
        <w:t>3.1.</w:t>
      </w:r>
      <w:r w:rsidR="005B4F41">
        <w:rPr>
          <w:rFonts w:ascii="Arial" w:eastAsia="Times New Roman" w:hAnsi="Arial" w:cs="Arial"/>
          <w:sz w:val="24"/>
          <w:szCs w:val="24"/>
        </w:rPr>
        <w:t xml:space="preserve"> </w:t>
      </w:r>
      <w:r w:rsidRPr="009E22CD">
        <w:rPr>
          <w:rFonts w:ascii="Arial" w:eastAsia="Times New Roman" w:hAnsi="Arial" w:cs="Arial"/>
          <w:sz w:val="24"/>
          <w:szCs w:val="24"/>
        </w:rPr>
        <w:t>В наименовании Порядка после слова «водоснабжения» добавить слова «и водоотведения».</w:t>
      </w:r>
    </w:p>
    <w:p w14:paraId="49C75011" w14:textId="5296DD2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4. В приложение № 3 «</w:t>
      </w:r>
      <w:r w:rsidR="00971325" w:rsidRPr="00971325">
        <w:rPr>
          <w:rFonts w:ascii="Arial" w:eastAsia="Times New Roman" w:hAnsi="Arial" w:cs="Times New Roman"/>
          <w:sz w:val="24"/>
          <w:szCs w:val="24"/>
        </w:rPr>
        <w:t>Расчет иных межбюджетных трансфертов бюджета Ясеновского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на 2023 - 2025 годы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>» - далее Расчет внести следующие изменения:</w:t>
      </w:r>
    </w:p>
    <w:p w14:paraId="7E578825" w14:textId="4118283D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4.1.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E22CD">
        <w:rPr>
          <w:rFonts w:ascii="Arial" w:eastAsia="Times New Roman" w:hAnsi="Arial" w:cs="Arial"/>
          <w:sz w:val="24"/>
          <w:szCs w:val="24"/>
        </w:rPr>
        <w:t>В наименовании расчёта после слова «водоснабжения» добавить слова «и водоотведения».</w:t>
      </w:r>
    </w:p>
    <w:p w14:paraId="7F0EE9D3" w14:textId="1E859B60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 xml:space="preserve">5. Администрации </w:t>
      </w:r>
      <w:r>
        <w:rPr>
          <w:rFonts w:ascii="Arial" w:eastAsia="Times New Roman" w:hAnsi="Arial" w:cs="Arial"/>
          <w:sz w:val="24"/>
          <w:szCs w:val="24"/>
        </w:rPr>
        <w:t>Ясеновского</w:t>
      </w:r>
      <w:r w:rsidRPr="009E22CD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 соглашение  с администрацией Калачеевского муниципального района Воронежской области к С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 xml:space="preserve">оглашению  между администрацией </w:t>
      </w:r>
      <w:r>
        <w:rPr>
          <w:rFonts w:ascii="Arial" w:eastAsia="Times New Roman" w:hAnsi="Arial" w:cs="Arial"/>
          <w:color w:val="000000"/>
          <w:sz w:val="24"/>
          <w:szCs w:val="24"/>
        </w:rPr>
        <w:t>Ясеновского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</w:t>
      </w:r>
      <w:r>
        <w:rPr>
          <w:rFonts w:ascii="Arial" w:eastAsia="Times New Roman" w:hAnsi="Arial" w:cs="Arial"/>
          <w:color w:val="000000"/>
          <w:sz w:val="24"/>
          <w:szCs w:val="24"/>
        </w:rPr>
        <w:t>Ясеновского</w:t>
      </w:r>
      <w:r w:rsidRPr="009E22C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согласно приложению к настоящему решению</w:t>
      </w:r>
      <w:r w:rsidRPr="009E22CD">
        <w:rPr>
          <w:rFonts w:ascii="Arial" w:eastAsia="Times New Roman" w:hAnsi="Arial" w:cs="Arial"/>
          <w:sz w:val="24"/>
          <w:szCs w:val="24"/>
        </w:rPr>
        <w:t>.</w:t>
      </w:r>
    </w:p>
    <w:p w14:paraId="7A2D438D" w14:textId="3CDDAD94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 xml:space="preserve">6. Опубликовать настоящее решение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</w:rPr>
        <w:t>Ясеновского</w:t>
      </w:r>
      <w:r w:rsidRPr="009E22CD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35857AD3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7. Настоящее решение вступает в силу со дня его официального опубликования.</w:t>
      </w:r>
    </w:p>
    <w:p w14:paraId="5CC5BB34" w14:textId="77777777" w:rsidR="009E22CD" w:rsidRPr="009E22CD" w:rsidRDefault="009E22CD" w:rsidP="009E22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22CD">
        <w:rPr>
          <w:rFonts w:ascii="Arial" w:eastAsia="Times New Roman" w:hAnsi="Arial" w:cs="Arial"/>
          <w:sz w:val="24"/>
          <w:szCs w:val="24"/>
        </w:rPr>
        <w:t>8. Контроль за исполнением настоящего решения оставляю за собой.</w:t>
      </w:r>
    </w:p>
    <w:p w14:paraId="4B56098E" w14:textId="77777777" w:rsidR="00E96B51" w:rsidRPr="00822C70" w:rsidRDefault="00E96B5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44BAE" w14:textId="77777777" w:rsidR="002A0AA3" w:rsidRPr="00822C70" w:rsidRDefault="002A0AA3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2517"/>
      </w:tblGrid>
      <w:tr w:rsidR="002A0AA3" w:rsidRPr="00822C70" w14:paraId="732A81A5" w14:textId="77777777" w:rsidTr="00693BF6">
        <w:tc>
          <w:tcPr>
            <w:tcW w:w="5495" w:type="dxa"/>
          </w:tcPr>
          <w:p w14:paraId="4C1F1FA6" w14:textId="40BC8875" w:rsidR="002A0AA3" w:rsidRPr="00822C70" w:rsidRDefault="002A0AA3" w:rsidP="00E96B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C70">
              <w:rPr>
                <w:rFonts w:ascii="Arial" w:eastAsia="Times New Roman" w:hAnsi="Arial" w:cs="Arial"/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559" w:type="dxa"/>
          </w:tcPr>
          <w:p w14:paraId="610E042F" w14:textId="77777777" w:rsidR="002A0AA3" w:rsidRPr="00822C70" w:rsidRDefault="002A0AA3" w:rsidP="00E96B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1C379F4" w14:textId="1BCBD18A" w:rsidR="002A0AA3" w:rsidRPr="00822C70" w:rsidRDefault="002A0AA3" w:rsidP="00E96B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C70">
              <w:rPr>
                <w:rFonts w:ascii="Arial" w:eastAsia="Times New Roman" w:hAnsi="Arial" w:cs="Arial"/>
                <w:sz w:val="24"/>
                <w:szCs w:val="24"/>
              </w:rPr>
              <w:t>Е.П.Тертышникова</w:t>
            </w:r>
          </w:p>
        </w:tc>
      </w:tr>
    </w:tbl>
    <w:p w14:paraId="7AB390F4" w14:textId="7E3C569D" w:rsidR="00D03EA4" w:rsidRPr="00822C70" w:rsidRDefault="002A0AA3" w:rsidP="002A0AA3">
      <w:pPr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br w:type="page"/>
      </w:r>
    </w:p>
    <w:p w14:paraId="4EEC9529" w14:textId="320EBC51" w:rsidR="00C4157D" w:rsidRPr="0077586F" w:rsidRDefault="00C03267" w:rsidP="002A0AA3">
      <w:pPr>
        <w:tabs>
          <w:tab w:val="left" w:pos="2300"/>
          <w:tab w:val="left" w:pos="10080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C4157D" w:rsidRPr="00822C70">
        <w:rPr>
          <w:rFonts w:ascii="Arial" w:hAnsi="Arial" w:cs="Arial"/>
          <w:sz w:val="24"/>
          <w:szCs w:val="24"/>
        </w:rPr>
        <w:t xml:space="preserve"> к решению Совета народных </w:t>
      </w:r>
      <w:r w:rsidR="002A0AA3" w:rsidRPr="00822C70">
        <w:rPr>
          <w:rFonts w:ascii="Arial" w:hAnsi="Arial" w:cs="Arial"/>
          <w:sz w:val="24"/>
          <w:szCs w:val="24"/>
        </w:rPr>
        <w:t xml:space="preserve">депутатов Ясеновского сельского </w:t>
      </w:r>
      <w:r w:rsidR="00385FC8" w:rsidRPr="00822C70">
        <w:rPr>
          <w:rFonts w:ascii="Arial" w:hAnsi="Arial" w:cs="Arial"/>
          <w:sz w:val="24"/>
          <w:szCs w:val="24"/>
        </w:rPr>
        <w:t xml:space="preserve">поселения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="002A0AA3" w:rsidRPr="00822C70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4157D" w:rsidRPr="00822C70">
        <w:rPr>
          <w:rFonts w:ascii="Arial" w:hAnsi="Arial" w:cs="Arial"/>
          <w:sz w:val="24"/>
          <w:szCs w:val="24"/>
        </w:rPr>
        <w:t>Воронежской области</w:t>
      </w:r>
      <w:r w:rsidR="002A0AA3" w:rsidRPr="00822C70">
        <w:rPr>
          <w:rFonts w:ascii="Arial" w:hAnsi="Arial" w:cs="Arial"/>
          <w:sz w:val="24"/>
          <w:szCs w:val="24"/>
        </w:rPr>
        <w:t xml:space="preserve"> </w:t>
      </w:r>
      <w:r w:rsidR="00C4157D" w:rsidRPr="00822C70">
        <w:rPr>
          <w:rFonts w:ascii="Arial" w:hAnsi="Arial" w:cs="Arial"/>
          <w:sz w:val="24"/>
          <w:szCs w:val="24"/>
        </w:rPr>
        <w:t>от</w:t>
      </w:r>
      <w:r w:rsidR="002A0AA3" w:rsidRPr="00822C70">
        <w:rPr>
          <w:rFonts w:ascii="Arial" w:hAnsi="Arial" w:cs="Arial"/>
          <w:sz w:val="24"/>
          <w:szCs w:val="24"/>
        </w:rPr>
        <w:t xml:space="preserve"> 27.04.2024 г № </w:t>
      </w:r>
      <w:r w:rsidR="002A0AA3" w:rsidRPr="0077586F">
        <w:rPr>
          <w:rFonts w:ascii="Arial" w:hAnsi="Arial" w:cs="Arial"/>
          <w:sz w:val="24"/>
          <w:szCs w:val="24"/>
        </w:rPr>
        <w:t>17</w:t>
      </w:r>
      <w:r w:rsidR="0077586F" w:rsidRPr="0077586F">
        <w:rPr>
          <w:rFonts w:ascii="Arial" w:hAnsi="Arial" w:cs="Arial"/>
          <w:sz w:val="24"/>
          <w:szCs w:val="24"/>
        </w:rPr>
        <w:t>6</w:t>
      </w:r>
    </w:p>
    <w:p w14:paraId="652329D9" w14:textId="76CA2B4D" w:rsidR="00C4157D" w:rsidRPr="00822C70" w:rsidRDefault="00673AD0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 xml:space="preserve">ДОПОЛНИТЕЛЬНОЕ </w:t>
      </w:r>
      <w:r w:rsidR="00C4157D" w:rsidRPr="00822C70">
        <w:rPr>
          <w:rFonts w:ascii="Arial" w:hAnsi="Arial" w:cs="Arial"/>
          <w:sz w:val="24"/>
          <w:szCs w:val="24"/>
        </w:rPr>
        <w:t>СОГЛАШЕНИЕ</w:t>
      </w:r>
      <w:r w:rsidRPr="00822C70">
        <w:rPr>
          <w:rFonts w:ascii="Arial" w:hAnsi="Arial" w:cs="Arial"/>
          <w:sz w:val="24"/>
          <w:szCs w:val="24"/>
        </w:rPr>
        <w:t xml:space="preserve"> №1</w:t>
      </w:r>
      <w:r w:rsidR="00C4157D" w:rsidRPr="00822C70">
        <w:rPr>
          <w:rFonts w:ascii="Arial" w:hAnsi="Arial" w:cs="Arial"/>
          <w:sz w:val="24"/>
          <w:szCs w:val="24"/>
        </w:rPr>
        <w:t xml:space="preserve"> </w:t>
      </w:r>
    </w:p>
    <w:p w14:paraId="11094F83" w14:textId="11E7073F" w:rsidR="00C4157D" w:rsidRPr="00822C70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к</w:t>
      </w:r>
      <w:r w:rsidR="003B5861" w:rsidRPr="00822C70">
        <w:rPr>
          <w:rFonts w:ascii="Arial" w:hAnsi="Arial" w:cs="Arial"/>
          <w:sz w:val="24"/>
          <w:szCs w:val="24"/>
        </w:rPr>
        <w:t xml:space="preserve"> </w:t>
      </w:r>
      <w:r w:rsidRPr="00822C70">
        <w:rPr>
          <w:rFonts w:ascii="Arial" w:hAnsi="Arial" w:cs="Arial"/>
          <w:sz w:val="24"/>
          <w:szCs w:val="24"/>
        </w:rPr>
        <w:t>С</w:t>
      </w:r>
      <w:r w:rsidR="003B5861" w:rsidRPr="00822C70">
        <w:rPr>
          <w:rFonts w:ascii="Arial" w:hAnsi="Arial" w:cs="Arial"/>
          <w:sz w:val="24"/>
          <w:szCs w:val="24"/>
        </w:rPr>
        <w:t xml:space="preserve">оглашению </w:t>
      </w:r>
      <w:r w:rsidR="00C4157D" w:rsidRPr="00822C70">
        <w:rPr>
          <w:rFonts w:ascii="Arial" w:hAnsi="Arial" w:cs="Arial"/>
          <w:sz w:val="24"/>
          <w:szCs w:val="24"/>
        </w:rPr>
        <w:t xml:space="preserve">между администрацией </w:t>
      </w:r>
      <w:r w:rsidR="002A0AA3" w:rsidRPr="00822C70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C4157D" w:rsidRPr="00822C70">
        <w:rPr>
          <w:rFonts w:ascii="Arial" w:hAnsi="Arial" w:cs="Arial"/>
          <w:sz w:val="24"/>
          <w:szCs w:val="24"/>
        </w:rPr>
        <w:t xml:space="preserve">поселения </w:t>
      </w:r>
      <w:r w:rsidR="00FE48F6" w:rsidRPr="00822C70">
        <w:rPr>
          <w:rFonts w:ascii="Arial" w:hAnsi="Arial" w:cs="Arial"/>
          <w:sz w:val="24"/>
          <w:szCs w:val="24"/>
        </w:rPr>
        <w:t>Калачеевского муниципального</w:t>
      </w:r>
      <w:r w:rsidR="00C4157D" w:rsidRPr="00822C70">
        <w:rPr>
          <w:rFonts w:ascii="Arial" w:hAnsi="Arial" w:cs="Arial"/>
          <w:sz w:val="24"/>
          <w:szCs w:val="24"/>
        </w:rPr>
        <w:t xml:space="preserve"> района Воронежской области и администрацией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="00C4157D"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передаче осуществления </w:t>
      </w:r>
      <w:bookmarkStart w:id="1" w:name="_Hlk136868369"/>
      <w:r w:rsidR="00FE48F6" w:rsidRPr="00822C70">
        <w:rPr>
          <w:rFonts w:ascii="Arial" w:hAnsi="Arial" w:cs="Arial"/>
          <w:sz w:val="24"/>
          <w:szCs w:val="24"/>
        </w:rPr>
        <w:t>полномочий по</w:t>
      </w:r>
      <w:r w:rsidR="00C4157D" w:rsidRPr="00822C70">
        <w:rPr>
          <w:rFonts w:ascii="Arial" w:hAnsi="Arial" w:cs="Arial"/>
          <w:sz w:val="24"/>
          <w:szCs w:val="24"/>
        </w:rPr>
        <w:t xml:space="preserve"> </w:t>
      </w:r>
      <w:r w:rsidR="00FE48F6" w:rsidRPr="00822C70">
        <w:rPr>
          <w:rFonts w:ascii="Arial" w:hAnsi="Arial" w:cs="Arial"/>
          <w:sz w:val="24"/>
          <w:szCs w:val="24"/>
        </w:rPr>
        <w:t>организации водоснабжения</w:t>
      </w:r>
      <w:r w:rsidR="00DE06C2" w:rsidRPr="00822C70">
        <w:rPr>
          <w:rFonts w:ascii="Arial" w:hAnsi="Arial" w:cs="Arial"/>
          <w:sz w:val="24"/>
          <w:szCs w:val="24"/>
        </w:rPr>
        <w:t xml:space="preserve"> </w:t>
      </w:r>
      <w:bookmarkEnd w:id="1"/>
      <w:r w:rsidR="000133B1" w:rsidRPr="00822C70">
        <w:rPr>
          <w:rFonts w:ascii="Arial" w:hAnsi="Arial" w:cs="Arial"/>
          <w:sz w:val="24"/>
          <w:szCs w:val="24"/>
        </w:rPr>
        <w:t xml:space="preserve">и водоотведения </w:t>
      </w:r>
      <w:r w:rsidR="00C4157D" w:rsidRPr="00822C70">
        <w:rPr>
          <w:rFonts w:ascii="Arial" w:hAnsi="Arial" w:cs="Arial"/>
          <w:sz w:val="24"/>
          <w:szCs w:val="24"/>
        </w:rPr>
        <w:t xml:space="preserve">в границах </w:t>
      </w:r>
      <w:r w:rsidR="002A0AA3" w:rsidRPr="00822C70">
        <w:rPr>
          <w:rFonts w:ascii="Arial" w:hAnsi="Arial" w:cs="Arial"/>
          <w:sz w:val="24"/>
          <w:szCs w:val="24"/>
        </w:rPr>
        <w:t>Ясеновского сельского</w:t>
      </w:r>
      <w:r w:rsidR="00C4157D" w:rsidRPr="00822C70">
        <w:rPr>
          <w:rFonts w:ascii="Arial" w:hAnsi="Arial" w:cs="Arial"/>
          <w:sz w:val="24"/>
          <w:szCs w:val="24"/>
        </w:rPr>
        <w:t xml:space="preserve"> поселения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="00C4157D"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822C70">
        <w:rPr>
          <w:rFonts w:ascii="Arial" w:hAnsi="Arial" w:cs="Arial"/>
          <w:sz w:val="24"/>
          <w:szCs w:val="24"/>
        </w:rPr>
        <w:t xml:space="preserve"> от 01.10.2023 г.</w:t>
      </w:r>
    </w:p>
    <w:p w14:paraId="2F0C221A" w14:textId="73813BAC" w:rsidR="00673AD0" w:rsidRPr="00822C70" w:rsidRDefault="00C4157D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 xml:space="preserve">г. </w:t>
      </w:r>
      <w:r w:rsidR="003019E8" w:rsidRPr="00822C70">
        <w:rPr>
          <w:rFonts w:ascii="Arial" w:hAnsi="Arial" w:cs="Arial"/>
          <w:sz w:val="24"/>
          <w:szCs w:val="24"/>
        </w:rPr>
        <w:t>Калач</w:t>
      </w:r>
      <w:r w:rsidR="00FE48F6" w:rsidRPr="00822C70">
        <w:rPr>
          <w:rFonts w:ascii="Arial" w:hAnsi="Arial" w:cs="Arial"/>
          <w:sz w:val="24"/>
          <w:szCs w:val="24"/>
        </w:rPr>
        <w:t xml:space="preserve"> </w:t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="00FE48F6" w:rsidRPr="00822C70">
        <w:rPr>
          <w:rFonts w:ascii="Arial" w:hAnsi="Arial" w:cs="Arial"/>
          <w:sz w:val="24"/>
          <w:szCs w:val="24"/>
        </w:rPr>
        <w:tab/>
      </w:r>
      <w:r w:rsidRPr="00822C70">
        <w:rPr>
          <w:rFonts w:ascii="Arial" w:hAnsi="Arial" w:cs="Arial"/>
          <w:sz w:val="24"/>
          <w:szCs w:val="24"/>
        </w:rPr>
        <w:t>«_____»__________ 202</w:t>
      </w:r>
      <w:r w:rsidR="006C212B" w:rsidRPr="00822C70">
        <w:rPr>
          <w:rFonts w:ascii="Arial" w:hAnsi="Arial" w:cs="Arial"/>
          <w:sz w:val="24"/>
          <w:szCs w:val="24"/>
        </w:rPr>
        <w:t>4</w:t>
      </w:r>
      <w:r w:rsidRPr="00822C70">
        <w:rPr>
          <w:rFonts w:ascii="Arial" w:hAnsi="Arial" w:cs="Arial"/>
          <w:sz w:val="24"/>
          <w:szCs w:val="24"/>
        </w:rPr>
        <w:t xml:space="preserve"> г.</w:t>
      </w:r>
    </w:p>
    <w:p w14:paraId="4C665A90" w14:textId="1468834F" w:rsidR="00DE06C2" w:rsidRPr="00822C70" w:rsidRDefault="00C4157D" w:rsidP="00E35BB2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 xml:space="preserve">Администрация </w:t>
      </w:r>
      <w:r w:rsidR="00FE48F6" w:rsidRPr="00822C70">
        <w:rPr>
          <w:rFonts w:ascii="Arial" w:hAnsi="Arial" w:cs="Arial"/>
          <w:sz w:val="24"/>
          <w:szCs w:val="24"/>
        </w:rPr>
        <w:t xml:space="preserve">Ясеновского сельского </w:t>
      </w:r>
      <w:r w:rsidRPr="00822C70">
        <w:rPr>
          <w:rFonts w:ascii="Arial" w:hAnsi="Arial" w:cs="Arial"/>
          <w:sz w:val="24"/>
          <w:szCs w:val="24"/>
        </w:rPr>
        <w:t xml:space="preserve">поселения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 Поселения), в лице главы </w:t>
      </w:r>
      <w:r w:rsidR="00FE48F6" w:rsidRPr="00822C70">
        <w:rPr>
          <w:rFonts w:ascii="Arial" w:hAnsi="Arial" w:cs="Arial"/>
          <w:sz w:val="24"/>
          <w:szCs w:val="24"/>
        </w:rPr>
        <w:t xml:space="preserve">Ясеновского сельского </w:t>
      </w:r>
      <w:r w:rsidRPr="00822C70">
        <w:rPr>
          <w:rFonts w:ascii="Arial" w:hAnsi="Arial" w:cs="Arial"/>
          <w:sz w:val="24"/>
          <w:szCs w:val="24"/>
        </w:rPr>
        <w:t xml:space="preserve">поселения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941EA2" w:rsidRPr="00822C70">
        <w:rPr>
          <w:rFonts w:ascii="Arial" w:hAnsi="Arial" w:cs="Arial"/>
          <w:sz w:val="24"/>
          <w:szCs w:val="24"/>
        </w:rPr>
        <w:t>Тертышниковой Екатерины Петровны</w:t>
      </w:r>
      <w:r w:rsidRPr="00E12004">
        <w:rPr>
          <w:rFonts w:ascii="Arial" w:hAnsi="Arial" w:cs="Arial"/>
          <w:sz w:val="24"/>
          <w:szCs w:val="24"/>
        </w:rPr>
        <w:t>,</w:t>
      </w:r>
      <w:r w:rsidR="00941EA2" w:rsidRPr="00E12004">
        <w:rPr>
          <w:rFonts w:ascii="Arial" w:hAnsi="Arial" w:cs="Arial"/>
          <w:sz w:val="24"/>
          <w:szCs w:val="24"/>
        </w:rPr>
        <w:t xml:space="preserve"> действующего</w:t>
      </w:r>
      <w:r w:rsidRPr="00822C70">
        <w:rPr>
          <w:rFonts w:ascii="Arial" w:hAnsi="Arial" w:cs="Arial"/>
          <w:sz w:val="24"/>
          <w:szCs w:val="24"/>
        </w:rPr>
        <w:t xml:space="preserve"> на основании Устава, с одной стороны, и администрация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администрация Района), в лице главы </w:t>
      </w:r>
      <w:r w:rsidR="003019E8" w:rsidRPr="00822C70">
        <w:rPr>
          <w:rFonts w:ascii="Arial" w:hAnsi="Arial" w:cs="Arial"/>
          <w:sz w:val="24"/>
          <w:szCs w:val="24"/>
        </w:rPr>
        <w:t>администрации Калачеевского</w:t>
      </w:r>
      <w:r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3019E8" w:rsidRPr="00822C70">
        <w:rPr>
          <w:rFonts w:ascii="Arial" w:hAnsi="Arial" w:cs="Arial"/>
          <w:sz w:val="24"/>
          <w:szCs w:val="24"/>
        </w:rPr>
        <w:t>Котолевского Николая Тимофеевича</w:t>
      </w:r>
      <w:r w:rsidRPr="00822C70">
        <w:rPr>
          <w:rFonts w:ascii="Arial" w:hAnsi="Arial" w:cs="Arial"/>
          <w:sz w:val="24"/>
          <w:szCs w:val="24"/>
        </w:rPr>
        <w:t>,</w:t>
      </w:r>
      <w:r w:rsidR="003019E8" w:rsidRPr="00822C70">
        <w:rPr>
          <w:rFonts w:ascii="Arial" w:hAnsi="Arial" w:cs="Arial"/>
          <w:sz w:val="24"/>
          <w:szCs w:val="24"/>
        </w:rPr>
        <w:t xml:space="preserve"> </w:t>
      </w:r>
      <w:r w:rsidRPr="00822C70">
        <w:rPr>
          <w:rFonts w:ascii="Arial" w:hAnsi="Arial" w:cs="Arial"/>
          <w:sz w:val="24"/>
          <w:szCs w:val="24"/>
        </w:rPr>
        <w:t xml:space="preserve">действующего на основании Устава </w:t>
      </w:r>
      <w:r w:rsidR="003019E8" w:rsidRPr="00822C70">
        <w:rPr>
          <w:rFonts w:ascii="Arial" w:hAnsi="Arial" w:cs="Arial"/>
          <w:sz w:val="24"/>
          <w:szCs w:val="24"/>
        </w:rPr>
        <w:t>Калачеевского</w:t>
      </w:r>
      <w:r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822C70">
        <w:rPr>
          <w:rFonts w:ascii="Arial" w:hAnsi="Arial" w:cs="Arial"/>
          <w:sz w:val="24"/>
          <w:szCs w:val="24"/>
        </w:rPr>
        <w:t xml:space="preserve">Уставом Калачеевского муниципального района Воронежской области, Уставом </w:t>
      </w:r>
      <w:r w:rsidR="00941EA2" w:rsidRPr="00822C70">
        <w:rPr>
          <w:rFonts w:ascii="Arial" w:hAnsi="Arial" w:cs="Arial"/>
          <w:sz w:val="24"/>
          <w:szCs w:val="24"/>
        </w:rPr>
        <w:t>Ясеновского сельского</w:t>
      </w:r>
      <w:r w:rsidR="00936F64" w:rsidRPr="00822C70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834E88" w:rsidRPr="00834E88">
        <w:rPr>
          <w:rFonts w:ascii="Arial" w:hAnsi="Arial" w:cs="Arial"/>
          <w:sz w:val="24"/>
          <w:szCs w:val="24"/>
        </w:rPr>
        <w:t xml:space="preserve"> </w:t>
      </w:r>
      <w:r w:rsidR="00941EA2" w:rsidRPr="00822C70">
        <w:rPr>
          <w:rFonts w:ascii="Arial" w:hAnsi="Arial" w:cs="Arial"/>
          <w:sz w:val="24"/>
          <w:szCs w:val="24"/>
        </w:rPr>
        <w:t>Ясеновского сельского</w:t>
      </w:r>
      <w:r w:rsidR="00936F64" w:rsidRPr="00822C70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</w:t>
      </w:r>
      <w:r w:rsidR="00941EA2" w:rsidRPr="00822C70">
        <w:rPr>
          <w:rFonts w:ascii="Arial" w:hAnsi="Arial" w:cs="Arial"/>
          <w:sz w:val="24"/>
          <w:szCs w:val="24"/>
        </w:rPr>
        <w:t>27.11.2015 г. № 16 (в редакции от 18.02.2022 г. № 53)</w:t>
      </w:r>
      <w:r w:rsidR="00936F64" w:rsidRPr="00822C70">
        <w:rPr>
          <w:rFonts w:ascii="Arial" w:hAnsi="Arial" w:cs="Arial"/>
          <w:sz w:val="24"/>
          <w:szCs w:val="24"/>
        </w:rPr>
        <w:t xml:space="preserve">, решением Совета народных депутатов </w:t>
      </w:r>
      <w:r w:rsidR="00941EA2" w:rsidRPr="00822C70">
        <w:rPr>
          <w:rFonts w:ascii="Arial" w:hAnsi="Arial" w:cs="Arial"/>
          <w:sz w:val="24"/>
          <w:szCs w:val="24"/>
        </w:rPr>
        <w:t>Ясеновского сельского</w:t>
      </w:r>
      <w:r w:rsidR="00936F64" w:rsidRPr="00822C70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</w:t>
      </w:r>
      <w:r w:rsidR="0030246F" w:rsidRPr="00EA78EF">
        <w:rPr>
          <w:rFonts w:ascii="Arial" w:hAnsi="Arial" w:cs="Arial"/>
          <w:sz w:val="24"/>
          <w:szCs w:val="24"/>
        </w:rPr>
        <w:t>27.04.2024 г. № 176</w:t>
      </w:r>
      <w:r w:rsidR="00941EA2" w:rsidRPr="00EA78EF">
        <w:rPr>
          <w:rFonts w:ascii="Arial" w:hAnsi="Arial" w:cs="Arial"/>
          <w:sz w:val="24"/>
          <w:szCs w:val="24"/>
        </w:rPr>
        <w:t>,</w:t>
      </w:r>
      <w:r w:rsidR="00936F64" w:rsidRPr="00822C70">
        <w:rPr>
          <w:rFonts w:ascii="Arial" w:hAnsi="Arial" w:cs="Arial"/>
          <w:sz w:val="24"/>
          <w:szCs w:val="24"/>
        </w:rPr>
        <w:t xml:space="preserve">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822C70">
        <w:rPr>
          <w:rFonts w:ascii="Arial" w:eastAsia="Times New Roman" w:hAnsi="Arial" w:cs="Arial"/>
          <w:color w:val="000000"/>
          <w:sz w:val="24"/>
          <w:szCs w:val="24"/>
        </w:rPr>
        <w:t xml:space="preserve">заключили настоящее Дополнительное соглашение к </w:t>
      </w:r>
      <w:r w:rsidR="00DE06C2" w:rsidRPr="00822C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 w:rsidR="003B5BBB" w:rsidRPr="00822C70">
        <w:rPr>
          <w:rFonts w:ascii="Arial" w:hAnsi="Arial" w:cs="Arial"/>
          <w:sz w:val="24"/>
          <w:szCs w:val="24"/>
        </w:rPr>
        <w:t xml:space="preserve">между администрацией </w:t>
      </w:r>
      <w:r w:rsidR="00941EA2" w:rsidRPr="00822C70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3B5BBB" w:rsidRPr="00822C70">
        <w:rPr>
          <w:rFonts w:ascii="Arial" w:hAnsi="Arial" w:cs="Arial"/>
          <w:sz w:val="24"/>
          <w:szCs w:val="24"/>
        </w:rPr>
        <w:t>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</w:t>
      </w:r>
      <w:r w:rsidR="00822C70">
        <w:rPr>
          <w:rFonts w:ascii="Arial" w:hAnsi="Arial" w:cs="Arial"/>
          <w:sz w:val="24"/>
          <w:szCs w:val="24"/>
        </w:rPr>
        <w:t>ения полномочий  по организации</w:t>
      </w:r>
      <w:r w:rsidR="003B5BBB" w:rsidRPr="00822C70">
        <w:rPr>
          <w:rFonts w:ascii="Arial" w:hAnsi="Arial" w:cs="Arial"/>
          <w:sz w:val="24"/>
          <w:szCs w:val="24"/>
        </w:rPr>
        <w:t xml:space="preserve"> водоснабжения в границах </w:t>
      </w:r>
      <w:r w:rsidR="00941EA2" w:rsidRPr="00822C70">
        <w:rPr>
          <w:rFonts w:ascii="Arial" w:hAnsi="Arial" w:cs="Arial"/>
          <w:sz w:val="24"/>
          <w:szCs w:val="24"/>
        </w:rPr>
        <w:t>Ясеновского сельского</w:t>
      </w:r>
      <w:r w:rsidR="003B5BBB" w:rsidRPr="00822C70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01.10.2023 г. </w:t>
      </w:r>
      <w:r w:rsidR="00DE06C2" w:rsidRPr="00822C7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 w:rsidR="00DE06C2" w:rsidRPr="00822C70"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14:paraId="0DAD28FF" w14:textId="3D6D8E9F" w:rsidR="00DE06C2" w:rsidRPr="00E35BB2" w:rsidRDefault="000C3BF4" w:rsidP="00E35BB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BB2">
        <w:rPr>
          <w:rFonts w:ascii="Arial" w:hAnsi="Arial" w:cs="Arial"/>
          <w:sz w:val="24"/>
          <w:szCs w:val="24"/>
        </w:rPr>
        <w:t xml:space="preserve">1. </w:t>
      </w:r>
      <w:r w:rsidR="00DE06C2" w:rsidRPr="00E35BB2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14:paraId="3640F7ED" w14:textId="25A760AD" w:rsidR="005F06F5" w:rsidRPr="00822C70" w:rsidRDefault="000C3BF4" w:rsidP="00E35B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1.1. Пункт 1.1.</w:t>
      </w:r>
      <w:r w:rsidR="000133B1" w:rsidRPr="00822C70">
        <w:rPr>
          <w:rFonts w:ascii="Arial" w:hAnsi="Arial" w:cs="Arial"/>
          <w:sz w:val="24"/>
          <w:szCs w:val="24"/>
        </w:rPr>
        <w:t xml:space="preserve"> </w:t>
      </w:r>
      <w:r w:rsidR="005F06F5" w:rsidRPr="00822C70">
        <w:rPr>
          <w:rFonts w:ascii="Arial" w:hAnsi="Arial" w:cs="Arial"/>
          <w:sz w:val="24"/>
          <w:szCs w:val="24"/>
        </w:rPr>
        <w:t>Соглашения изложить в следующей редакции:</w:t>
      </w:r>
    </w:p>
    <w:p w14:paraId="4AACF633" w14:textId="42CBCAA9" w:rsidR="00C4157D" w:rsidRPr="00822C70" w:rsidRDefault="00C64C98" w:rsidP="00C64C9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C70">
        <w:rPr>
          <w:rFonts w:ascii="Arial" w:hAnsi="Arial" w:cs="Arial"/>
          <w:sz w:val="24"/>
          <w:szCs w:val="24"/>
        </w:rPr>
        <w:t>«</w:t>
      </w:r>
      <w:r w:rsidR="00C4157D" w:rsidRPr="00822C70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администрацией Поселения администрации Района своих полномочий по </w:t>
      </w:r>
      <w:r w:rsidR="000C3BF4" w:rsidRPr="00822C70">
        <w:rPr>
          <w:rFonts w:ascii="Arial" w:hAnsi="Arial" w:cs="Arial"/>
          <w:sz w:val="24"/>
          <w:szCs w:val="24"/>
        </w:rPr>
        <w:t>организации водоснабжения</w:t>
      </w:r>
      <w:r w:rsidR="00C4157D" w:rsidRPr="00822C70">
        <w:rPr>
          <w:rFonts w:ascii="Arial" w:hAnsi="Arial" w:cs="Arial"/>
          <w:sz w:val="24"/>
          <w:szCs w:val="24"/>
        </w:rPr>
        <w:t xml:space="preserve"> </w:t>
      </w:r>
      <w:r w:rsidRPr="00822C70">
        <w:rPr>
          <w:rFonts w:ascii="Arial" w:hAnsi="Arial" w:cs="Arial"/>
          <w:sz w:val="24"/>
          <w:szCs w:val="24"/>
        </w:rPr>
        <w:t xml:space="preserve">и водоотведения </w:t>
      </w:r>
      <w:r w:rsidR="002A4866">
        <w:rPr>
          <w:rFonts w:ascii="Arial" w:hAnsi="Arial" w:cs="Arial"/>
          <w:sz w:val="24"/>
          <w:szCs w:val="24"/>
        </w:rPr>
        <w:t>в границах</w:t>
      </w:r>
      <w:r w:rsidR="000C3BF4" w:rsidRPr="00822C70">
        <w:rPr>
          <w:rFonts w:ascii="Arial" w:hAnsi="Arial" w:cs="Arial"/>
          <w:sz w:val="24"/>
          <w:szCs w:val="24"/>
        </w:rPr>
        <w:t xml:space="preserve"> </w:t>
      </w:r>
      <w:r w:rsidR="00C4157D" w:rsidRPr="00822C70">
        <w:rPr>
          <w:rFonts w:ascii="Arial" w:hAnsi="Arial" w:cs="Arial"/>
          <w:sz w:val="24"/>
          <w:szCs w:val="24"/>
        </w:rPr>
        <w:t xml:space="preserve">поселения </w:t>
      </w:r>
      <w:r w:rsidR="00936F64" w:rsidRPr="00822C70">
        <w:rPr>
          <w:rFonts w:ascii="Arial" w:hAnsi="Arial" w:cs="Arial"/>
          <w:sz w:val="24"/>
          <w:szCs w:val="24"/>
        </w:rPr>
        <w:t>Калачеевского</w:t>
      </w:r>
      <w:r w:rsidR="00C4157D" w:rsidRPr="00822C7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 именно:</w:t>
      </w:r>
    </w:p>
    <w:p w14:paraId="5B84FC9C" w14:textId="2A05C89B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 xml:space="preserve">а) организация водоснабжения населения, в том числе принятие мер по организации водоснабжения населения и водоотведения в случае невозможности </w:t>
      </w:r>
      <w:r w:rsidRPr="00822C70">
        <w:rPr>
          <w:rFonts w:ascii="Arial" w:eastAsia="Times New Roman" w:hAnsi="Arial" w:cs="Arial"/>
          <w:sz w:val="24"/>
          <w:szCs w:val="24"/>
        </w:rPr>
        <w:lastRenderedPageBreak/>
        <w:t>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17DBDBF1" w14:textId="01774916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б) определение для централизованной системы холодного водоснабжения и водоотведен</w:t>
      </w:r>
      <w:r w:rsidR="000A2F27">
        <w:rPr>
          <w:rFonts w:ascii="Arial" w:eastAsia="Times New Roman" w:hAnsi="Arial" w:cs="Arial"/>
          <w:sz w:val="24"/>
          <w:szCs w:val="24"/>
        </w:rPr>
        <w:t xml:space="preserve">ие поселения </w:t>
      </w:r>
      <w:bookmarkStart w:id="2" w:name="_GoBack"/>
      <w:bookmarkEnd w:id="2"/>
      <w:r w:rsidRPr="00822C70">
        <w:rPr>
          <w:rFonts w:ascii="Arial" w:eastAsia="Times New Roman" w:hAnsi="Arial" w:cs="Arial"/>
          <w:sz w:val="24"/>
          <w:szCs w:val="24"/>
        </w:rPr>
        <w:t xml:space="preserve">гарантирующей организации; </w:t>
      </w:r>
    </w:p>
    <w:p w14:paraId="68917C46" w14:textId="777777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14:paraId="30596D76" w14:textId="777777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г) утверждение схем водоснабжения и водоотведения поселения;</w:t>
      </w:r>
    </w:p>
    <w:p w14:paraId="71C90E26" w14:textId="777777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14:paraId="4930B02E" w14:textId="78B844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е)</w:t>
      </w:r>
      <w:r w:rsidR="000C3BF4" w:rsidRPr="00822C70">
        <w:rPr>
          <w:rFonts w:ascii="Arial" w:hAnsi="Arial" w:cs="Arial"/>
          <w:sz w:val="24"/>
          <w:szCs w:val="24"/>
        </w:rPr>
        <w:t xml:space="preserve"> </w:t>
      </w:r>
      <w:r w:rsidRPr="00822C70">
        <w:rPr>
          <w:rFonts w:ascii="Arial" w:eastAsia="Times New Roman" w:hAnsi="Arial" w:cs="Arial"/>
          <w:sz w:val="24"/>
          <w:szCs w:val="24"/>
        </w:rPr>
        <w:t>согласование инвестиционных программ;</w:t>
      </w:r>
    </w:p>
    <w:p w14:paraId="6BE3AF99" w14:textId="777777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ж)</w:t>
      </w:r>
      <w:r w:rsidRPr="00822C70">
        <w:rPr>
          <w:rFonts w:ascii="Arial" w:hAnsi="Arial" w:cs="Arial"/>
          <w:sz w:val="24"/>
          <w:szCs w:val="24"/>
        </w:rPr>
        <w:t xml:space="preserve"> </w:t>
      </w:r>
      <w:r w:rsidRPr="00822C70">
        <w:rPr>
          <w:rFonts w:ascii="Arial" w:eastAsia="Times New Roman" w:hAnsi="Arial" w:cs="Arial"/>
          <w:sz w:val="24"/>
          <w:szCs w:val="24"/>
        </w:rPr>
        <w:t>заключение соглашений об условиях осуществления регулируемой деятельности в сфере водоснабжения и водоотведения;</w:t>
      </w:r>
    </w:p>
    <w:p w14:paraId="18D46716" w14:textId="77777777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з) установление нормативов состава сточных вод;</w:t>
      </w:r>
    </w:p>
    <w:p w14:paraId="27837D0D" w14:textId="11235F3A" w:rsidR="00C64C98" w:rsidRPr="00822C70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2C70">
        <w:rPr>
          <w:rFonts w:ascii="Arial" w:eastAsia="Times New Roman" w:hAnsi="Arial" w:cs="Arial"/>
          <w:sz w:val="24"/>
          <w:szCs w:val="24"/>
        </w:rPr>
        <w:t>и) иные полномочия.»</w:t>
      </w:r>
      <w:r w:rsidR="00E35BB2">
        <w:rPr>
          <w:rFonts w:ascii="Arial" w:eastAsia="Times New Roman" w:hAnsi="Arial" w:cs="Arial"/>
          <w:sz w:val="24"/>
          <w:szCs w:val="24"/>
        </w:rPr>
        <w:t>.</w:t>
      </w:r>
    </w:p>
    <w:p w14:paraId="77175EF0" w14:textId="69D56769" w:rsidR="00C64C98" w:rsidRPr="00822C70" w:rsidRDefault="00857A02" w:rsidP="00C64C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64C98" w:rsidRPr="00822C70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32232B85" w:rsidR="00C64C98" w:rsidRPr="00822C70" w:rsidRDefault="00857A02" w:rsidP="00C64C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4C98" w:rsidRPr="00822C70">
        <w:rPr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14:paraId="21D033CA" w14:textId="3CA29FBB" w:rsidR="00C64C98" w:rsidRPr="00822C70" w:rsidRDefault="00857A02" w:rsidP="00C64C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4C98" w:rsidRPr="00822C70">
        <w:rPr>
          <w:sz w:val="24"/>
          <w:szCs w:val="24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54BC8849" w:rsidR="00C64C98" w:rsidRPr="00822C70" w:rsidRDefault="00857A02" w:rsidP="00C64C9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4C98" w:rsidRPr="00822C70">
        <w:rPr>
          <w:sz w:val="24"/>
          <w:szCs w:val="24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1C1E2955" w14:textId="2A46AF50" w:rsidR="006D18D2" w:rsidRPr="00822C70" w:rsidRDefault="00857A02" w:rsidP="000C3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157D" w:rsidRPr="00822C70">
        <w:rPr>
          <w:rFonts w:ascii="Arial" w:hAnsi="Arial" w:cs="Arial"/>
          <w:sz w:val="24"/>
          <w:szCs w:val="24"/>
        </w:rPr>
        <w:t xml:space="preserve">. </w:t>
      </w:r>
      <w:r w:rsidR="000C3BF4" w:rsidRPr="00822C70">
        <w:rPr>
          <w:rFonts w:ascii="Arial" w:hAnsi="Arial" w:cs="Arial"/>
          <w:sz w:val="24"/>
          <w:szCs w:val="24"/>
        </w:rPr>
        <w:t>Подписи и</w:t>
      </w:r>
      <w:r w:rsidR="00C4157D" w:rsidRPr="00822C70">
        <w:rPr>
          <w:rFonts w:ascii="Arial" w:hAnsi="Arial" w:cs="Arial"/>
          <w:sz w:val="24"/>
          <w:szCs w:val="24"/>
        </w:rPr>
        <w:t xml:space="preserve">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822C70" w14:paraId="69130619" w14:textId="77777777" w:rsidTr="0025616B">
        <w:tc>
          <w:tcPr>
            <w:tcW w:w="4785" w:type="dxa"/>
          </w:tcPr>
          <w:p w14:paraId="4C245966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29868EC0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2A1F166C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05ABE955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2308EB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_______________ Н.Т. Котолевский</w:t>
            </w:r>
          </w:p>
          <w:p w14:paraId="6E19EB32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60D678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14:paraId="6510BCCB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36C0CC2E" w14:textId="77777777" w:rsidR="000C3BF4" w:rsidRPr="00822C70" w:rsidRDefault="000C3BF4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 xml:space="preserve">Глава Ясеновского </w:t>
            </w:r>
          </w:p>
          <w:p w14:paraId="5F59758B" w14:textId="27604D36" w:rsidR="006D18D2" w:rsidRPr="00822C70" w:rsidRDefault="000C3BF4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14:paraId="05FF2E97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29AB0935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218D127E" w14:textId="713A902F" w:rsidR="006D18D2" w:rsidRPr="00822C70" w:rsidRDefault="00840B2D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_____________Е.П.Тертышникова</w:t>
            </w:r>
          </w:p>
          <w:p w14:paraId="3C0B3641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2D2439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14:paraId="7FD3528E" w14:textId="77777777" w:rsidR="006D18D2" w:rsidRPr="00822C70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2C70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14:paraId="6C04B073" w14:textId="77777777" w:rsidR="008A67B2" w:rsidRPr="00822C70" w:rsidRDefault="008A67B2" w:rsidP="008556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67B2" w:rsidRPr="00822C70" w:rsidSect="00822C7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06F8"/>
    <w:rsid w:val="000133B1"/>
    <w:rsid w:val="00020099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A2F27"/>
    <w:rsid w:val="000B00B1"/>
    <w:rsid w:val="000C3BF4"/>
    <w:rsid w:val="000D0D18"/>
    <w:rsid w:val="000D26EE"/>
    <w:rsid w:val="000E45F9"/>
    <w:rsid w:val="000E73DA"/>
    <w:rsid w:val="000F1917"/>
    <w:rsid w:val="00102EF3"/>
    <w:rsid w:val="00112F07"/>
    <w:rsid w:val="0012562C"/>
    <w:rsid w:val="0015282B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222019"/>
    <w:rsid w:val="00222537"/>
    <w:rsid w:val="0023416E"/>
    <w:rsid w:val="002464BE"/>
    <w:rsid w:val="002526E7"/>
    <w:rsid w:val="002567AD"/>
    <w:rsid w:val="00261169"/>
    <w:rsid w:val="0026166E"/>
    <w:rsid w:val="00274484"/>
    <w:rsid w:val="0027539B"/>
    <w:rsid w:val="00275810"/>
    <w:rsid w:val="002A0AA3"/>
    <w:rsid w:val="002A1BE5"/>
    <w:rsid w:val="002A4866"/>
    <w:rsid w:val="002A6B07"/>
    <w:rsid w:val="002D1FA7"/>
    <w:rsid w:val="002F2714"/>
    <w:rsid w:val="002F326F"/>
    <w:rsid w:val="003019E8"/>
    <w:rsid w:val="0030246F"/>
    <w:rsid w:val="00310FE2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B5861"/>
    <w:rsid w:val="003B5BBB"/>
    <w:rsid w:val="003C6905"/>
    <w:rsid w:val="003E57D0"/>
    <w:rsid w:val="003F25BA"/>
    <w:rsid w:val="00404629"/>
    <w:rsid w:val="00405C19"/>
    <w:rsid w:val="004105F8"/>
    <w:rsid w:val="00416FAF"/>
    <w:rsid w:val="0044443A"/>
    <w:rsid w:val="0045343E"/>
    <w:rsid w:val="004966D4"/>
    <w:rsid w:val="004B10B4"/>
    <w:rsid w:val="004D154E"/>
    <w:rsid w:val="004E13A0"/>
    <w:rsid w:val="004E2FCC"/>
    <w:rsid w:val="004F2A11"/>
    <w:rsid w:val="005445C0"/>
    <w:rsid w:val="00554119"/>
    <w:rsid w:val="00573D95"/>
    <w:rsid w:val="00580611"/>
    <w:rsid w:val="005A57FB"/>
    <w:rsid w:val="005A70D3"/>
    <w:rsid w:val="005B4F41"/>
    <w:rsid w:val="005B7B1C"/>
    <w:rsid w:val="005C4A46"/>
    <w:rsid w:val="005D2E23"/>
    <w:rsid w:val="005F06F5"/>
    <w:rsid w:val="005F74D4"/>
    <w:rsid w:val="00600172"/>
    <w:rsid w:val="0061277F"/>
    <w:rsid w:val="0061634C"/>
    <w:rsid w:val="006217C9"/>
    <w:rsid w:val="0063142B"/>
    <w:rsid w:val="00644279"/>
    <w:rsid w:val="00673AD0"/>
    <w:rsid w:val="00686367"/>
    <w:rsid w:val="00693BF6"/>
    <w:rsid w:val="00694738"/>
    <w:rsid w:val="006C212B"/>
    <w:rsid w:val="006D18D2"/>
    <w:rsid w:val="00714134"/>
    <w:rsid w:val="0073653D"/>
    <w:rsid w:val="00743800"/>
    <w:rsid w:val="00753E15"/>
    <w:rsid w:val="007625E2"/>
    <w:rsid w:val="00772A69"/>
    <w:rsid w:val="0077586F"/>
    <w:rsid w:val="007B472C"/>
    <w:rsid w:val="007B59A2"/>
    <w:rsid w:val="007B6F7F"/>
    <w:rsid w:val="007C599F"/>
    <w:rsid w:val="007D6CF0"/>
    <w:rsid w:val="007E2E4F"/>
    <w:rsid w:val="0081007B"/>
    <w:rsid w:val="008109B6"/>
    <w:rsid w:val="00816148"/>
    <w:rsid w:val="00822C70"/>
    <w:rsid w:val="0082318D"/>
    <w:rsid w:val="00826B8B"/>
    <w:rsid w:val="00827B92"/>
    <w:rsid w:val="00832B4A"/>
    <w:rsid w:val="00834E88"/>
    <w:rsid w:val="00836A56"/>
    <w:rsid w:val="00840B2D"/>
    <w:rsid w:val="00841B3D"/>
    <w:rsid w:val="00851AE0"/>
    <w:rsid w:val="008556EE"/>
    <w:rsid w:val="00857A02"/>
    <w:rsid w:val="00871522"/>
    <w:rsid w:val="00874E72"/>
    <w:rsid w:val="0088332E"/>
    <w:rsid w:val="00893A1B"/>
    <w:rsid w:val="008A444E"/>
    <w:rsid w:val="008A67B2"/>
    <w:rsid w:val="008B5703"/>
    <w:rsid w:val="008C4198"/>
    <w:rsid w:val="008C5672"/>
    <w:rsid w:val="008E600F"/>
    <w:rsid w:val="008F2F7D"/>
    <w:rsid w:val="009037E9"/>
    <w:rsid w:val="009050B4"/>
    <w:rsid w:val="00907B8A"/>
    <w:rsid w:val="00925D05"/>
    <w:rsid w:val="00925FB8"/>
    <w:rsid w:val="0093159F"/>
    <w:rsid w:val="00936F64"/>
    <w:rsid w:val="00941EA2"/>
    <w:rsid w:val="00960C88"/>
    <w:rsid w:val="009703CC"/>
    <w:rsid w:val="00971325"/>
    <w:rsid w:val="0098101A"/>
    <w:rsid w:val="0099155B"/>
    <w:rsid w:val="00993C41"/>
    <w:rsid w:val="009B20F5"/>
    <w:rsid w:val="009B57FE"/>
    <w:rsid w:val="009C17FB"/>
    <w:rsid w:val="009C3850"/>
    <w:rsid w:val="009D53D8"/>
    <w:rsid w:val="009E22CD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47E16"/>
    <w:rsid w:val="00A75209"/>
    <w:rsid w:val="00A911A6"/>
    <w:rsid w:val="00A9292F"/>
    <w:rsid w:val="00AA7CCF"/>
    <w:rsid w:val="00AB165B"/>
    <w:rsid w:val="00AE1C14"/>
    <w:rsid w:val="00AE2ABF"/>
    <w:rsid w:val="00B232D0"/>
    <w:rsid w:val="00B275C3"/>
    <w:rsid w:val="00B27C4C"/>
    <w:rsid w:val="00B31DCB"/>
    <w:rsid w:val="00B458EA"/>
    <w:rsid w:val="00B47C0F"/>
    <w:rsid w:val="00B53C93"/>
    <w:rsid w:val="00B67576"/>
    <w:rsid w:val="00B77704"/>
    <w:rsid w:val="00B82C55"/>
    <w:rsid w:val="00B931A7"/>
    <w:rsid w:val="00BC55F0"/>
    <w:rsid w:val="00BE16DC"/>
    <w:rsid w:val="00C03267"/>
    <w:rsid w:val="00C24CB5"/>
    <w:rsid w:val="00C40E42"/>
    <w:rsid w:val="00C4157D"/>
    <w:rsid w:val="00C64C98"/>
    <w:rsid w:val="00C73FB9"/>
    <w:rsid w:val="00C74921"/>
    <w:rsid w:val="00C76DE9"/>
    <w:rsid w:val="00C7765D"/>
    <w:rsid w:val="00C82FC8"/>
    <w:rsid w:val="00CA0E2C"/>
    <w:rsid w:val="00CA7B4A"/>
    <w:rsid w:val="00CC34E0"/>
    <w:rsid w:val="00CD13DA"/>
    <w:rsid w:val="00CD2E51"/>
    <w:rsid w:val="00CD7EF0"/>
    <w:rsid w:val="00CE4007"/>
    <w:rsid w:val="00D03EA4"/>
    <w:rsid w:val="00D04DC8"/>
    <w:rsid w:val="00D059D1"/>
    <w:rsid w:val="00D13643"/>
    <w:rsid w:val="00D22A8E"/>
    <w:rsid w:val="00D666A3"/>
    <w:rsid w:val="00D6737F"/>
    <w:rsid w:val="00D91ECD"/>
    <w:rsid w:val="00DC2EBE"/>
    <w:rsid w:val="00DE06C2"/>
    <w:rsid w:val="00DE12DA"/>
    <w:rsid w:val="00DE1EC7"/>
    <w:rsid w:val="00DE3CB3"/>
    <w:rsid w:val="00DE76C6"/>
    <w:rsid w:val="00E0238E"/>
    <w:rsid w:val="00E12004"/>
    <w:rsid w:val="00E35BB2"/>
    <w:rsid w:val="00E454C5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A78EF"/>
    <w:rsid w:val="00EB2896"/>
    <w:rsid w:val="00EB5821"/>
    <w:rsid w:val="00ED0233"/>
    <w:rsid w:val="00EF34D3"/>
    <w:rsid w:val="00EF6E70"/>
    <w:rsid w:val="00F04BD7"/>
    <w:rsid w:val="00F17108"/>
    <w:rsid w:val="00F20C40"/>
    <w:rsid w:val="00F259BD"/>
    <w:rsid w:val="00F86731"/>
    <w:rsid w:val="00FA419B"/>
    <w:rsid w:val="00FE39D6"/>
    <w:rsid w:val="00FE48F6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unhideWhenUsed/>
    <w:rsid w:val="006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2199-E911-42E3-8464-09417CB3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Слепокурова Светлана</cp:lastModifiedBy>
  <cp:revision>73</cp:revision>
  <cp:lastPrinted>2024-04-23T11:40:00Z</cp:lastPrinted>
  <dcterms:created xsi:type="dcterms:W3CDTF">2021-12-08T15:23:00Z</dcterms:created>
  <dcterms:modified xsi:type="dcterms:W3CDTF">2024-05-06T07:44:00Z</dcterms:modified>
</cp:coreProperties>
</file>