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4A" w:rsidRPr="0096754A" w:rsidRDefault="0096754A" w:rsidP="0096754A">
      <w:pPr>
        <w:pStyle w:val="1"/>
        <w:spacing w:line="461" w:lineRule="atLeast"/>
        <w:jc w:val="center"/>
        <w:rPr>
          <w:sz w:val="24"/>
          <w:szCs w:val="24"/>
        </w:rPr>
      </w:pPr>
      <w:r w:rsidRPr="0096754A">
        <w:rPr>
          <w:sz w:val="24"/>
          <w:szCs w:val="24"/>
        </w:rPr>
        <w:t>РОССИЙСКАЯ ФЕДЕРАЦИЯ</w:t>
      </w:r>
    </w:p>
    <w:p w:rsidR="0096754A" w:rsidRPr="0096754A" w:rsidRDefault="0096754A" w:rsidP="0096754A">
      <w:pPr>
        <w:pStyle w:val="1"/>
        <w:spacing w:line="461" w:lineRule="atLeast"/>
        <w:jc w:val="center"/>
        <w:rPr>
          <w:sz w:val="24"/>
          <w:szCs w:val="24"/>
        </w:rPr>
      </w:pPr>
      <w:r w:rsidRPr="0096754A">
        <w:rPr>
          <w:sz w:val="24"/>
          <w:szCs w:val="24"/>
        </w:rPr>
        <w:t>СОВЕТ НАРОДНЫХ ДЕПУТАТОВ</w:t>
      </w:r>
    </w:p>
    <w:p w:rsidR="0096754A" w:rsidRPr="0096754A" w:rsidRDefault="0096754A" w:rsidP="0096754A">
      <w:pPr>
        <w:pStyle w:val="1"/>
        <w:spacing w:line="461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</w:t>
      </w:r>
    </w:p>
    <w:p w:rsidR="0096754A" w:rsidRPr="0096754A" w:rsidRDefault="0096754A" w:rsidP="0096754A">
      <w:pPr>
        <w:pStyle w:val="1"/>
        <w:spacing w:line="461" w:lineRule="atLeast"/>
        <w:jc w:val="center"/>
        <w:rPr>
          <w:sz w:val="24"/>
          <w:szCs w:val="24"/>
        </w:rPr>
      </w:pPr>
      <w:r w:rsidRPr="0096754A">
        <w:rPr>
          <w:sz w:val="24"/>
          <w:szCs w:val="24"/>
        </w:rPr>
        <w:t>КАЛАЧЕЕВСКОГО МУНИЦИПАЛЬНОГО РАЙОНА</w:t>
      </w:r>
    </w:p>
    <w:p w:rsidR="0096754A" w:rsidRPr="0096754A" w:rsidRDefault="0096754A" w:rsidP="0096754A">
      <w:pPr>
        <w:pStyle w:val="1"/>
        <w:spacing w:line="461" w:lineRule="atLeast"/>
        <w:jc w:val="center"/>
        <w:rPr>
          <w:sz w:val="24"/>
          <w:szCs w:val="24"/>
        </w:rPr>
      </w:pPr>
      <w:r w:rsidRPr="0096754A">
        <w:rPr>
          <w:sz w:val="24"/>
          <w:szCs w:val="24"/>
        </w:rPr>
        <w:t>ВОРОНЕЖСКОЙ ОБЛАСТИ</w:t>
      </w:r>
    </w:p>
    <w:p w:rsidR="0096754A" w:rsidRPr="0096754A" w:rsidRDefault="0096754A" w:rsidP="0096754A">
      <w:pPr>
        <w:pStyle w:val="1"/>
        <w:spacing w:line="461" w:lineRule="atLeast"/>
        <w:jc w:val="center"/>
        <w:rPr>
          <w:sz w:val="24"/>
          <w:szCs w:val="24"/>
        </w:rPr>
      </w:pPr>
    </w:p>
    <w:p w:rsidR="0096754A" w:rsidRPr="0096754A" w:rsidRDefault="0096754A" w:rsidP="0096754A">
      <w:pPr>
        <w:pStyle w:val="1"/>
        <w:spacing w:line="461" w:lineRule="atLeast"/>
        <w:jc w:val="center"/>
        <w:rPr>
          <w:sz w:val="24"/>
          <w:szCs w:val="24"/>
        </w:rPr>
      </w:pPr>
      <w:r w:rsidRPr="0096754A">
        <w:rPr>
          <w:sz w:val="24"/>
          <w:szCs w:val="24"/>
        </w:rPr>
        <w:t>РЕШЕНИЕ</w:t>
      </w:r>
    </w:p>
    <w:p w:rsidR="0096754A" w:rsidRPr="0096754A" w:rsidRDefault="0096754A" w:rsidP="0096754A">
      <w:pPr>
        <w:pStyle w:val="1"/>
        <w:tabs>
          <w:tab w:val="left" w:pos="5760"/>
        </w:tabs>
        <w:spacing w:line="461" w:lineRule="atLeas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C70D04">
        <w:rPr>
          <w:sz w:val="24"/>
          <w:szCs w:val="24"/>
        </w:rPr>
        <w:t>27</w:t>
      </w:r>
      <w:r>
        <w:rPr>
          <w:sz w:val="24"/>
          <w:szCs w:val="24"/>
        </w:rPr>
        <w:t>» мая</w:t>
      </w:r>
      <w:r w:rsidRPr="0096754A">
        <w:rPr>
          <w:sz w:val="24"/>
          <w:szCs w:val="24"/>
        </w:rPr>
        <w:t xml:space="preserve"> 20</w:t>
      </w:r>
      <w:r>
        <w:rPr>
          <w:sz w:val="24"/>
          <w:szCs w:val="24"/>
        </w:rPr>
        <w:t>15г.</w:t>
      </w:r>
      <w:r>
        <w:rPr>
          <w:sz w:val="24"/>
          <w:szCs w:val="24"/>
        </w:rPr>
        <w:tab/>
        <w:t xml:space="preserve">№ </w:t>
      </w:r>
      <w:r w:rsidR="009949C2">
        <w:rPr>
          <w:sz w:val="24"/>
          <w:szCs w:val="24"/>
        </w:rPr>
        <w:t>181</w:t>
      </w:r>
    </w:p>
    <w:p w:rsidR="0096754A" w:rsidRPr="0096754A" w:rsidRDefault="0096754A" w:rsidP="0096754A">
      <w:pPr>
        <w:spacing w:line="269" w:lineRule="atLeast"/>
        <w:jc w:val="both"/>
        <w:rPr>
          <w:b/>
          <w:bCs/>
          <w:sz w:val="24"/>
          <w:szCs w:val="24"/>
        </w:rPr>
      </w:pPr>
    </w:p>
    <w:p w:rsidR="0096754A" w:rsidRPr="0096754A" w:rsidRDefault="0096754A" w:rsidP="0096754A">
      <w:pPr>
        <w:spacing w:line="269" w:lineRule="atLeast"/>
        <w:ind w:right="4309"/>
        <w:jc w:val="both"/>
        <w:rPr>
          <w:b/>
          <w:bCs/>
          <w:sz w:val="24"/>
          <w:szCs w:val="24"/>
        </w:rPr>
      </w:pPr>
      <w:r w:rsidRPr="0096754A">
        <w:rPr>
          <w:b/>
          <w:bCs/>
          <w:sz w:val="24"/>
          <w:szCs w:val="24"/>
        </w:rPr>
        <w:t>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</w:t>
      </w:r>
    </w:p>
    <w:p w:rsidR="0096754A" w:rsidRPr="0096754A" w:rsidRDefault="0096754A" w:rsidP="0096754A">
      <w:pPr>
        <w:spacing w:line="269" w:lineRule="atLeast"/>
        <w:ind w:right="4309"/>
        <w:jc w:val="both"/>
        <w:rPr>
          <w:b/>
          <w:bCs/>
          <w:sz w:val="24"/>
          <w:szCs w:val="24"/>
        </w:rPr>
      </w:pPr>
    </w:p>
    <w:p w:rsidR="0096754A" w:rsidRPr="0096754A" w:rsidRDefault="0096754A" w:rsidP="0096754A">
      <w:pPr>
        <w:pStyle w:val="a3"/>
        <w:spacing w:before="0" w:beforeAutospacing="0" w:line="269" w:lineRule="atLeast"/>
        <w:ind w:firstLine="720"/>
        <w:jc w:val="both"/>
      </w:pPr>
      <w:proofErr w:type="gramStart"/>
      <w:r w:rsidRPr="0096754A">
        <w:t xml:space="preserve">В соответствии с подпунктом «а» пункта 4 Национального плана противодействия коррупции на 2012 - 2013 годы, утвержденного Указом Президента Российской Федерации от 13 марта </w:t>
      </w:r>
      <w:smartTag w:uri="urn:schemas-microsoft-com:office:smarttags" w:element="metricconverter">
        <w:smartTagPr>
          <w:attr w:name="ProductID" w:val="2012 г"/>
        </w:smartTagPr>
        <w:r w:rsidRPr="0096754A">
          <w:t>2012 г</w:t>
        </w:r>
      </w:smartTag>
      <w:r w:rsidRPr="0096754A">
        <w:t xml:space="preserve">.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постановлением правительства Воронежской области от 18 марта </w:t>
      </w:r>
      <w:smartTag w:uri="urn:schemas-microsoft-com:office:smarttags" w:element="metricconverter">
        <w:smartTagPr>
          <w:attr w:name="ProductID" w:val="2014 г"/>
        </w:smartTagPr>
        <w:r w:rsidRPr="0096754A">
          <w:t>2014 г</w:t>
        </w:r>
      </w:smartTag>
      <w:r w:rsidRPr="0096754A">
        <w:t>. № 230 «О порядке</w:t>
      </w:r>
      <w:proofErr w:type="gramEnd"/>
      <w:r w:rsidRPr="0096754A">
        <w:t xml:space="preserve">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Сов</w:t>
      </w:r>
      <w:r>
        <w:t>ет народных депутатов Ясеновского</w:t>
      </w:r>
      <w:r w:rsidRPr="0096754A">
        <w:t xml:space="preserve"> сельского поселения Калачеевского муниципального района Воронежской области</w:t>
      </w:r>
      <w:r w:rsidRPr="0096754A">
        <w:rPr>
          <w:rStyle w:val="apple-converted-space"/>
        </w:rPr>
        <w:t> </w:t>
      </w:r>
      <w:r w:rsidRPr="0096754A">
        <w:rPr>
          <w:rStyle w:val="a4"/>
        </w:rPr>
        <w:t>решил</w:t>
      </w:r>
      <w:r w:rsidRPr="0096754A">
        <w:t>: </w:t>
      </w:r>
    </w:p>
    <w:p w:rsidR="0096754A" w:rsidRPr="0096754A" w:rsidRDefault="0096754A" w:rsidP="0096754A">
      <w:pPr>
        <w:ind w:firstLine="567"/>
        <w:jc w:val="both"/>
        <w:rPr>
          <w:sz w:val="24"/>
          <w:szCs w:val="24"/>
        </w:rPr>
      </w:pPr>
      <w:r w:rsidRPr="0096754A">
        <w:rPr>
          <w:sz w:val="24"/>
          <w:szCs w:val="24"/>
        </w:rPr>
        <w:t>1. Утвердить прилагаемое Положение 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реализации.</w:t>
      </w:r>
    </w:p>
    <w:p w:rsidR="0096754A" w:rsidRPr="0096754A" w:rsidRDefault="0096754A" w:rsidP="0096754A">
      <w:pPr>
        <w:ind w:firstLine="567"/>
        <w:jc w:val="both"/>
        <w:rPr>
          <w:sz w:val="24"/>
          <w:szCs w:val="24"/>
        </w:rPr>
      </w:pPr>
      <w:r w:rsidRPr="0096754A">
        <w:rPr>
          <w:sz w:val="24"/>
          <w:szCs w:val="24"/>
        </w:rPr>
        <w:t xml:space="preserve">2. Опубликовать настоящее решение в </w:t>
      </w:r>
      <w:r>
        <w:rPr>
          <w:sz w:val="24"/>
          <w:szCs w:val="24"/>
        </w:rPr>
        <w:t>Вестнике муниципальных правовых актов Ясеновского</w:t>
      </w:r>
      <w:r w:rsidRPr="0096754A">
        <w:rPr>
          <w:sz w:val="24"/>
          <w:szCs w:val="24"/>
        </w:rPr>
        <w:t xml:space="preserve"> сельского поселения Калачеевского муниципаль</w:t>
      </w:r>
      <w:r>
        <w:rPr>
          <w:sz w:val="24"/>
          <w:szCs w:val="24"/>
        </w:rPr>
        <w:t>ного района Воронежской области</w:t>
      </w:r>
      <w:r w:rsidRPr="0096754A">
        <w:rPr>
          <w:sz w:val="24"/>
          <w:szCs w:val="24"/>
        </w:rPr>
        <w:t>.</w:t>
      </w:r>
    </w:p>
    <w:p w:rsidR="0096754A" w:rsidRPr="0096754A" w:rsidRDefault="0096754A" w:rsidP="0096754A">
      <w:pPr>
        <w:ind w:firstLine="567"/>
        <w:jc w:val="both"/>
        <w:rPr>
          <w:sz w:val="24"/>
          <w:szCs w:val="24"/>
        </w:rPr>
      </w:pPr>
      <w:r w:rsidRPr="0096754A">
        <w:rPr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96754A" w:rsidRPr="0096754A" w:rsidRDefault="0096754A" w:rsidP="0096754A">
      <w:pPr>
        <w:pStyle w:val="a3"/>
        <w:spacing w:before="0" w:beforeAutospacing="0" w:line="269" w:lineRule="atLeast"/>
        <w:ind w:firstLine="720"/>
        <w:jc w:val="both"/>
      </w:pPr>
    </w:p>
    <w:p w:rsidR="0096754A" w:rsidRPr="0096754A" w:rsidRDefault="0096754A" w:rsidP="0096754A">
      <w:pPr>
        <w:pStyle w:val="rteright"/>
        <w:spacing w:before="0" w:beforeAutospacing="0" w:after="0" w:afterAutospacing="0"/>
        <w:jc w:val="both"/>
      </w:pPr>
    </w:p>
    <w:p w:rsidR="0096754A" w:rsidRPr="0096754A" w:rsidRDefault="0096754A" w:rsidP="0096754A">
      <w:pPr>
        <w:pStyle w:val="rteright"/>
        <w:spacing w:before="0" w:beforeAutospacing="0" w:after="0" w:afterAutospacing="0"/>
        <w:jc w:val="both"/>
      </w:pPr>
    </w:p>
    <w:p w:rsidR="0096754A" w:rsidRDefault="0096754A" w:rsidP="0096754A">
      <w:pPr>
        <w:pStyle w:val="rteright"/>
        <w:tabs>
          <w:tab w:val="left" w:pos="7680"/>
        </w:tabs>
        <w:spacing w:before="0" w:beforeAutospacing="0" w:after="0" w:afterAutospacing="0"/>
        <w:jc w:val="both"/>
      </w:pPr>
      <w:r w:rsidRPr="0096754A">
        <w:t xml:space="preserve">Глава </w:t>
      </w:r>
      <w:r>
        <w:t>Ясеновского</w:t>
      </w:r>
      <w:r w:rsidRPr="0096754A">
        <w:t xml:space="preserve"> сельског</w:t>
      </w:r>
      <w:r>
        <w:t>о поселения</w:t>
      </w:r>
      <w:r>
        <w:tab/>
        <w:t>Г.Д.Грищенко</w:t>
      </w:r>
    </w:p>
    <w:p w:rsidR="0096754A" w:rsidRDefault="0096754A" w:rsidP="0096754A">
      <w:pPr>
        <w:pStyle w:val="rteright"/>
        <w:tabs>
          <w:tab w:val="left" w:pos="7680"/>
        </w:tabs>
        <w:spacing w:before="0" w:beforeAutospacing="0" w:after="0" w:afterAutospacing="0"/>
        <w:jc w:val="both"/>
      </w:pPr>
    </w:p>
    <w:p w:rsidR="0096754A" w:rsidRDefault="0096754A" w:rsidP="0096754A">
      <w:pPr>
        <w:pStyle w:val="rteright"/>
        <w:tabs>
          <w:tab w:val="left" w:pos="7680"/>
        </w:tabs>
        <w:spacing w:before="0" w:beforeAutospacing="0" w:after="0" w:afterAutospacing="0"/>
        <w:jc w:val="both"/>
      </w:pPr>
    </w:p>
    <w:p w:rsidR="0096754A" w:rsidRPr="0096754A" w:rsidRDefault="0096754A" w:rsidP="0096754A">
      <w:pPr>
        <w:pStyle w:val="rteright"/>
        <w:tabs>
          <w:tab w:val="left" w:pos="7680"/>
        </w:tabs>
        <w:spacing w:before="0" w:beforeAutospacing="0" w:after="0" w:afterAutospacing="0"/>
        <w:jc w:val="both"/>
      </w:pPr>
    </w:p>
    <w:p w:rsidR="0096754A" w:rsidRPr="0096754A" w:rsidRDefault="0096754A" w:rsidP="0096754A">
      <w:pPr>
        <w:jc w:val="center"/>
        <w:rPr>
          <w:sz w:val="24"/>
          <w:szCs w:val="24"/>
        </w:rPr>
      </w:pPr>
    </w:p>
    <w:p w:rsidR="0096754A" w:rsidRPr="0096754A" w:rsidRDefault="0096754A" w:rsidP="0096754A">
      <w:pPr>
        <w:ind w:left="4820"/>
        <w:jc w:val="both"/>
        <w:rPr>
          <w:sz w:val="24"/>
          <w:szCs w:val="24"/>
        </w:rPr>
      </w:pPr>
      <w:r w:rsidRPr="0096754A">
        <w:rPr>
          <w:sz w:val="24"/>
          <w:szCs w:val="24"/>
        </w:rPr>
        <w:lastRenderedPageBreak/>
        <w:t xml:space="preserve">Утверждено решением Совета народных депутатов </w:t>
      </w:r>
      <w:r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</w:t>
      </w:r>
    </w:p>
    <w:p w:rsidR="0096754A" w:rsidRPr="0096754A" w:rsidRDefault="00C70D04" w:rsidP="0096754A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6754A">
        <w:rPr>
          <w:sz w:val="24"/>
          <w:szCs w:val="24"/>
        </w:rPr>
        <w:t>т</w:t>
      </w:r>
      <w:r>
        <w:rPr>
          <w:sz w:val="24"/>
          <w:szCs w:val="24"/>
        </w:rPr>
        <w:t xml:space="preserve"> 27</w:t>
      </w:r>
      <w:r w:rsidR="0096754A">
        <w:rPr>
          <w:sz w:val="24"/>
          <w:szCs w:val="24"/>
        </w:rPr>
        <w:t xml:space="preserve"> .05.2015 г. № </w:t>
      </w:r>
      <w:r w:rsidR="009949C2">
        <w:rPr>
          <w:sz w:val="24"/>
          <w:szCs w:val="24"/>
        </w:rPr>
        <w:t>181</w:t>
      </w:r>
    </w:p>
    <w:p w:rsidR="0096754A" w:rsidRPr="0096754A" w:rsidRDefault="0096754A" w:rsidP="0096754A">
      <w:pPr>
        <w:rPr>
          <w:sz w:val="24"/>
          <w:szCs w:val="24"/>
        </w:rPr>
      </w:pPr>
    </w:p>
    <w:p w:rsidR="0096754A" w:rsidRPr="0096754A" w:rsidRDefault="0096754A" w:rsidP="0096754A">
      <w:pPr>
        <w:jc w:val="center"/>
        <w:rPr>
          <w:sz w:val="24"/>
          <w:szCs w:val="24"/>
        </w:rPr>
      </w:pPr>
      <w:r w:rsidRPr="0096754A">
        <w:rPr>
          <w:sz w:val="24"/>
          <w:szCs w:val="24"/>
        </w:rPr>
        <w:t xml:space="preserve">Положение </w:t>
      </w:r>
    </w:p>
    <w:p w:rsidR="0096754A" w:rsidRPr="0096754A" w:rsidRDefault="0096754A" w:rsidP="0096754A">
      <w:pPr>
        <w:jc w:val="center"/>
        <w:rPr>
          <w:sz w:val="24"/>
          <w:szCs w:val="24"/>
        </w:rPr>
      </w:pPr>
      <w:r w:rsidRPr="0096754A">
        <w:rPr>
          <w:sz w:val="24"/>
          <w:szCs w:val="24"/>
        </w:rPr>
        <w:t>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96754A" w:rsidRPr="0096754A" w:rsidRDefault="0096754A" w:rsidP="0096754A">
      <w:pPr>
        <w:jc w:val="center"/>
        <w:rPr>
          <w:sz w:val="24"/>
          <w:szCs w:val="24"/>
        </w:rPr>
      </w:pPr>
    </w:p>
    <w:p w:rsidR="0096754A" w:rsidRPr="0096754A" w:rsidRDefault="0096754A" w:rsidP="0096754A">
      <w:pPr>
        <w:ind w:firstLine="567"/>
        <w:jc w:val="both"/>
        <w:rPr>
          <w:sz w:val="24"/>
          <w:szCs w:val="24"/>
        </w:rPr>
      </w:pPr>
      <w:r w:rsidRPr="0096754A">
        <w:rPr>
          <w:sz w:val="24"/>
          <w:szCs w:val="24"/>
        </w:rPr>
        <w:t xml:space="preserve">1. Настоящее Положение 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(далее – Положение) определяет порядок сообщения лицами, замещающими муниципальные должности </w:t>
      </w:r>
      <w:r w:rsidR="005B1229"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 и осуществляющими свои полномочия на постоянной основе (далее - лица, замещающие муниципальные должности) и муниципальными служащими </w:t>
      </w:r>
      <w:r w:rsidR="005B1229"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 (далее –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96754A" w:rsidRPr="0096754A" w:rsidRDefault="0096754A" w:rsidP="0096754A">
      <w:pPr>
        <w:ind w:firstLine="567"/>
        <w:jc w:val="both"/>
        <w:rPr>
          <w:sz w:val="24"/>
          <w:szCs w:val="24"/>
        </w:rPr>
      </w:pPr>
      <w:r w:rsidRPr="0096754A">
        <w:rPr>
          <w:sz w:val="24"/>
          <w:szCs w:val="24"/>
        </w:rPr>
        <w:t>2. Для целей настоящего Положения используются следующие понятия:</w:t>
      </w:r>
    </w:p>
    <w:p w:rsidR="0096754A" w:rsidRPr="0096754A" w:rsidRDefault="0096754A" w:rsidP="0096754A">
      <w:pPr>
        <w:ind w:firstLine="825"/>
        <w:jc w:val="both"/>
        <w:rPr>
          <w:sz w:val="24"/>
          <w:szCs w:val="24"/>
        </w:rPr>
      </w:pPr>
      <w:r w:rsidRPr="0096754A">
        <w:rPr>
          <w:sz w:val="24"/>
          <w:szCs w:val="24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96754A" w:rsidRPr="0096754A" w:rsidRDefault="0096754A" w:rsidP="0096754A">
      <w:pPr>
        <w:ind w:firstLine="825"/>
        <w:jc w:val="both"/>
        <w:rPr>
          <w:sz w:val="24"/>
          <w:szCs w:val="24"/>
        </w:rPr>
      </w:pPr>
      <w:r w:rsidRPr="0096754A">
        <w:rPr>
          <w:sz w:val="24"/>
          <w:szCs w:val="24"/>
        </w:rPr>
        <w:t>«получение подарка в связи с должностным положением или в связи с исполнением должностных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96754A" w:rsidRPr="0096754A" w:rsidRDefault="0096754A" w:rsidP="0096754A">
      <w:pPr>
        <w:ind w:firstLine="567"/>
        <w:jc w:val="both"/>
        <w:rPr>
          <w:sz w:val="24"/>
          <w:szCs w:val="24"/>
        </w:rPr>
      </w:pPr>
      <w:r w:rsidRPr="0096754A">
        <w:rPr>
          <w:sz w:val="24"/>
          <w:szCs w:val="24"/>
        </w:rPr>
        <w:t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</w:t>
      </w:r>
      <w:r w:rsidR="005B1229">
        <w:rPr>
          <w:rFonts w:eastAsia="Calibri"/>
          <w:sz w:val="24"/>
          <w:szCs w:val="24"/>
        </w:rPr>
        <w:t>ных обязанностей</w:t>
      </w:r>
      <w:r w:rsidRPr="0096754A">
        <w:rPr>
          <w:rFonts w:eastAsia="Calibri"/>
          <w:sz w:val="24"/>
          <w:szCs w:val="24"/>
        </w:rPr>
        <w:t xml:space="preserve"> администрацию </w:t>
      </w:r>
      <w:r w:rsidR="005B1229"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</w:t>
      </w:r>
      <w:r w:rsidRPr="0096754A">
        <w:rPr>
          <w:rFonts w:eastAsia="Calibri"/>
          <w:sz w:val="24"/>
          <w:szCs w:val="24"/>
        </w:rPr>
        <w:t>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0" w:name="Par1"/>
      <w:bookmarkEnd w:id="0"/>
      <w:r w:rsidRPr="0096754A">
        <w:rPr>
          <w:rFonts w:eastAsia="Calibri"/>
          <w:sz w:val="24"/>
          <w:szCs w:val="24"/>
        </w:rPr>
        <w:t xml:space="preserve">5. Уведомление о получении подарка в связи с должностным положением или исполнением должностных обязанностей (далее - уведомление), составленное согласно </w:t>
      </w:r>
      <w:hyperlink r:id="rId5" w:anchor="Par22" w:history="1">
        <w:r w:rsidRPr="0096754A">
          <w:rPr>
            <w:rStyle w:val="a5"/>
            <w:rFonts w:eastAsia="Calibri"/>
            <w:color w:val="000000"/>
            <w:sz w:val="24"/>
            <w:szCs w:val="24"/>
            <w:u w:val="none"/>
          </w:rPr>
          <w:t>приложению</w:t>
        </w:r>
      </w:hyperlink>
      <w:r w:rsidRPr="0096754A">
        <w:rPr>
          <w:rFonts w:eastAsia="Calibri"/>
          <w:color w:val="000000"/>
          <w:sz w:val="24"/>
          <w:szCs w:val="24"/>
        </w:rPr>
        <w:t>,</w:t>
      </w:r>
      <w:r w:rsidRPr="0096754A">
        <w:rPr>
          <w:rFonts w:eastAsia="Calibri"/>
          <w:sz w:val="24"/>
          <w:szCs w:val="24"/>
        </w:rPr>
        <w:t xml:space="preserve"> представляется не позднее 3 рабочих дней со дня получения подарка в администрацию </w:t>
      </w:r>
      <w:r w:rsidR="005B1229"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</w:t>
      </w:r>
      <w:r w:rsidRPr="0096754A">
        <w:rPr>
          <w:rFonts w:eastAsia="Calibri"/>
          <w:sz w:val="24"/>
          <w:szCs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" w:name="Par2"/>
      <w:bookmarkEnd w:id="1"/>
      <w:r w:rsidRPr="0096754A">
        <w:rPr>
          <w:rFonts w:eastAsia="Calibri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 xml:space="preserve">При невозможности подачи уведомления в сроки, указанные в </w:t>
      </w:r>
      <w:hyperlink r:id="rId6" w:anchor="Par1" w:history="1">
        <w:r w:rsidRPr="0096754A">
          <w:rPr>
            <w:rStyle w:val="a5"/>
            <w:rFonts w:eastAsia="Calibri"/>
            <w:color w:val="000000"/>
            <w:sz w:val="24"/>
            <w:szCs w:val="24"/>
            <w:u w:val="none"/>
          </w:rPr>
          <w:t>абзацах первом</w:t>
        </w:r>
      </w:hyperlink>
      <w:r w:rsidRPr="0096754A">
        <w:rPr>
          <w:rFonts w:eastAsia="Calibri"/>
          <w:color w:val="000000"/>
          <w:sz w:val="24"/>
          <w:szCs w:val="24"/>
        </w:rPr>
        <w:t xml:space="preserve"> и </w:t>
      </w:r>
      <w:hyperlink r:id="rId7" w:anchor="Par2" w:history="1">
        <w:r w:rsidRPr="0096754A">
          <w:rPr>
            <w:rStyle w:val="a5"/>
            <w:rFonts w:eastAsia="Calibri"/>
            <w:color w:val="000000"/>
            <w:sz w:val="24"/>
            <w:szCs w:val="24"/>
            <w:u w:val="none"/>
          </w:rPr>
          <w:t>втором</w:t>
        </w:r>
      </w:hyperlink>
      <w:r w:rsidRPr="0096754A">
        <w:rPr>
          <w:rFonts w:eastAsia="Calibri"/>
          <w:color w:val="000000"/>
          <w:sz w:val="24"/>
          <w:szCs w:val="24"/>
        </w:rPr>
        <w:t xml:space="preserve"> </w:t>
      </w:r>
      <w:r w:rsidRPr="0096754A">
        <w:rPr>
          <w:rFonts w:eastAsia="Calibri"/>
          <w:sz w:val="24"/>
          <w:szCs w:val="24"/>
        </w:rPr>
        <w:t>настоящего пункта, по причине, не зависящей от лица, замещающего муниципальную должность, муниципального служащего,  оно представляется не позднее следующего дня после ее устранения.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r w:rsidR="005B1229"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</w:t>
      </w:r>
      <w:r w:rsidRPr="0096754A">
        <w:rPr>
          <w:rFonts w:eastAsia="Calibri"/>
          <w:sz w:val="24"/>
          <w:szCs w:val="24"/>
        </w:rPr>
        <w:t>, образованную в соответствии с законодательством о бухгалтерском учете (далее - комиссия).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 xml:space="preserve">Комиссия образуется правовым актом администрации </w:t>
      </w:r>
      <w:r w:rsidR="005B1229"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</w:t>
      </w:r>
      <w:r w:rsidRPr="0096754A">
        <w:rPr>
          <w:rFonts w:eastAsia="Calibri"/>
          <w:sz w:val="24"/>
          <w:szCs w:val="24"/>
        </w:rPr>
        <w:t>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" w:name="Par5"/>
      <w:bookmarkEnd w:id="2"/>
      <w:r w:rsidRPr="0096754A">
        <w:rPr>
          <w:rFonts w:eastAsia="Calibri"/>
          <w:sz w:val="24"/>
          <w:szCs w:val="24"/>
        </w:rPr>
        <w:t xml:space="preserve">7. 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администрации </w:t>
      </w:r>
      <w:r w:rsidR="00140C10"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</w:t>
      </w:r>
      <w:r w:rsidRPr="0096754A">
        <w:rPr>
          <w:rFonts w:eastAsia="Calibri"/>
          <w:sz w:val="24"/>
          <w:szCs w:val="24"/>
        </w:rPr>
        <w:t xml:space="preserve"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администрации </w:t>
      </w:r>
      <w:r w:rsidR="00140C10"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</w:t>
      </w:r>
      <w:r w:rsidRPr="0096754A">
        <w:rPr>
          <w:rFonts w:eastAsia="Calibri"/>
          <w:sz w:val="24"/>
          <w:szCs w:val="24"/>
        </w:rPr>
        <w:t>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8" w:history="1">
        <w:r w:rsidRPr="0096754A">
          <w:rPr>
            <w:rStyle w:val="a5"/>
            <w:rFonts w:eastAsia="Calibri"/>
            <w:color w:val="auto"/>
            <w:sz w:val="24"/>
            <w:szCs w:val="24"/>
            <w:u w:val="none"/>
          </w:rPr>
          <w:t>пунктом 7</w:t>
        </w:r>
      </w:hyperlink>
      <w:r w:rsidRPr="0096754A">
        <w:rPr>
          <w:rFonts w:eastAsia="Calibri"/>
          <w:sz w:val="24"/>
          <w:szCs w:val="24"/>
        </w:rPr>
        <w:t xml:space="preserve"> настоящего Положения.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 xml:space="preserve">11. Администрация </w:t>
      </w:r>
      <w:r w:rsidR="00140C10"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</w:t>
      </w:r>
      <w:r w:rsidRPr="0096754A">
        <w:rPr>
          <w:rFonts w:eastAsia="Calibri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140C10"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</w:t>
      </w:r>
      <w:r w:rsidRPr="0096754A">
        <w:rPr>
          <w:rFonts w:eastAsia="Calibri"/>
          <w:sz w:val="24"/>
          <w:szCs w:val="24"/>
        </w:rPr>
        <w:t>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3" w:name="Par10"/>
      <w:bookmarkEnd w:id="3"/>
      <w:r w:rsidRPr="0096754A">
        <w:rPr>
          <w:rFonts w:eastAsia="Calibri"/>
          <w:sz w:val="24"/>
          <w:szCs w:val="24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4" w:name="Par11"/>
      <w:bookmarkEnd w:id="4"/>
      <w:r w:rsidRPr="0096754A">
        <w:rPr>
          <w:rFonts w:eastAsia="Calibri"/>
          <w:sz w:val="24"/>
          <w:szCs w:val="24"/>
        </w:rPr>
        <w:t xml:space="preserve">13. Администрация </w:t>
      </w:r>
      <w:r w:rsidR="00140C10"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</w:t>
      </w:r>
      <w:r w:rsidRPr="0096754A">
        <w:rPr>
          <w:rFonts w:eastAsia="Calibri"/>
          <w:sz w:val="24"/>
          <w:szCs w:val="24"/>
        </w:rPr>
        <w:t xml:space="preserve"> в течение 3 месяцев со дня поступления заявления, указанного в </w:t>
      </w:r>
      <w:hyperlink r:id="rId9" w:anchor="Par10" w:history="1">
        <w:r w:rsidRPr="0096754A">
          <w:rPr>
            <w:rStyle w:val="a5"/>
            <w:rFonts w:eastAsia="Calibri"/>
            <w:color w:val="000000"/>
            <w:sz w:val="24"/>
            <w:szCs w:val="24"/>
            <w:u w:val="none"/>
          </w:rPr>
          <w:t>пункте 1</w:t>
        </w:r>
      </w:hyperlink>
      <w:r w:rsidRPr="0096754A">
        <w:rPr>
          <w:rFonts w:eastAsia="Calibri"/>
          <w:color w:val="000000"/>
          <w:sz w:val="24"/>
          <w:szCs w:val="24"/>
        </w:rPr>
        <w:t xml:space="preserve">2 </w:t>
      </w:r>
      <w:r w:rsidRPr="0096754A">
        <w:rPr>
          <w:rFonts w:eastAsia="Calibri"/>
          <w:sz w:val="24"/>
          <w:szCs w:val="24"/>
        </w:rPr>
        <w:t xml:space="preserve">настоящего Положения, организует оценку стоимости подарка для реализации (выкупа) и уведомляет лично или в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</w:t>
      </w:r>
      <w:r w:rsidRPr="0096754A">
        <w:rPr>
          <w:rFonts w:eastAsia="Calibri"/>
          <w:sz w:val="24"/>
          <w:szCs w:val="24"/>
        </w:rPr>
        <w:lastRenderedPageBreak/>
        <w:t>заявитель выкупает подарок по установленной в результате оценки стоимости или отказывается от выкупа.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 xml:space="preserve">14. Подарок, в отношении которого не поступило заявление, указанное в </w:t>
      </w:r>
      <w:hyperlink r:id="rId10" w:anchor="Par10" w:history="1">
        <w:r w:rsidRPr="0096754A">
          <w:rPr>
            <w:rStyle w:val="a5"/>
            <w:rFonts w:eastAsia="Calibri"/>
            <w:color w:val="000000"/>
            <w:sz w:val="24"/>
            <w:szCs w:val="24"/>
            <w:u w:val="none"/>
          </w:rPr>
          <w:t>пункте 1</w:t>
        </w:r>
      </w:hyperlink>
      <w:r w:rsidRPr="0096754A">
        <w:rPr>
          <w:rFonts w:eastAsia="Calibri"/>
          <w:color w:val="000000"/>
          <w:sz w:val="24"/>
          <w:szCs w:val="24"/>
        </w:rPr>
        <w:t xml:space="preserve">2 </w:t>
      </w:r>
      <w:r w:rsidRPr="0096754A">
        <w:rPr>
          <w:rFonts w:eastAsia="Calibri"/>
          <w:sz w:val="24"/>
          <w:szCs w:val="24"/>
        </w:rPr>
        <w:t xml:space="preserve">настоящего Положения, может использоваться администрацией </w:t>
      </w:r>
      <w:r w:rsidR="00140C10"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 </w:t>
      </w:r>
      <w:r w:rsidR="00140C10">
        <w:rPr>
          <w:rFonts w:eastAsia="Calibri"/>
          <w:sz w:val="24"/>
          <w:szCs w:val="24"/>
        </w:rPr>
        <w:t xml:space="preserve">с учетом заключения комиссии </w:t>
      </w:r>
      <w:r w:rsidRPr="0096754A">
        <w:rPr>
          <w:rFonts w:eastAsia="Calibri"/>
          <w:sz w:val="24"/>
          <w:szCs w:val="24"/>
        </w:rPr>
        <w:t xml:space="preserve">о целесообразности использования подарка для обеспечения деятельности администрации </w:t>
      </w:r>
      <w:r w:rsidR="00140C10"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</w:t>
      </w:r>
      <w:r w:rsidRPr="0096754A">
        <w:rPr>
          <w:rFonts w:eastAsia="Calibri"/>
          <w:sz w:val="24"/>
          <w:szCs w:val="24"/>
        </w:rPr>
        <w:t>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5" w:name="Par13"/>
      <w:bookmarkEnd w:id="5"/>
      <w:r w:rsidRPr="0096754A">
        <w:rPr>
          <w:rFonts w:eastAsia="Calibri"/>
          <w:sz w:val="24"/>
          <w:szCs w:val="24"/>
        </w:rPr>
        <w:t xml:space="preserve">15. В случае нецелесообразности использования подарка главой </w:t>
      </w:r>
      <w:r w:rsidR="00140C10"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 </w:t>
      </w:r>
      <w:r w:rsidRPr="0096754A">
        <w:rPr>
          <w:rFonts w:eastAsia="Calibri"/>
          <w:sz w:val="24"/>
          <w:szCs w:val="24"/>
        </w:rPr>
        <w:t xml:space="preserve">принимается решение о реализации подарка и проведении оценки его стоимости для реализации (выкупа), осуществляемой администрацией </w:t>
      </w:r>
      <w:r w:rsidR="00140C10"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</w:t>
      </w:r>
      <w:r w:rsidRPr="0096754A">
        <w:rPr>
          <w:rFonts w:eastAsia="Calibri"/>
          <w:sz w:val="24"/>
          <w:szCs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r:id="rId11" w:anchor="Par11" w:history="1">
        <w:r w:rsidRPr="0096754A">
          <w:rPr>
            <w:rStyle w:val="a5"/>
            <w:rFonts w:eastAsia="Calibri"/>
            <w:color w:val="000000"/>
            <w:sz w:val="24"/>
            <w:szCs w:val="24"/>
            <w:u w:val="none"/>
          </w:rPr>
          <w:t>пунктами 1</w:t>
        </w:r>
      </w:hyperlink>
      <w:r w:rsidRPr="0096754A">
        <w:rPr>
          <w:rFonts w:eastAsia="Calibri"/>
          <w:color w:val="000000"/>
          <w:sz w:val="24"/>
          <w:szCs w:val="24"/>
        </w:rPr>
        <w:t xml:space="preserve">3 и </w:t>
      </w:r>
      <w:hyperlink r:id="rId12" w:anchor="Par13" w:history="1">
        <w:r w:rsidRPr="0096754A">
          <w:rPr>
            <w:rStyle w:val="a5"/>
            <w:rFonts w:eastAsia="Calibri"/>
            <w:color w:val="000000"/>
            <w:sz w:val="24"/>
            <w:szCs w:val="24"/>
            <w:u w:val="none"/>
          </w:rPr>
          <w:t>1</w:t>
        </w:r>
      </w:hyperlink>
      <w:r w:rsidRPr="0096754A">
        <w:rPr>
          <w:rFonts w:eastAsia="Calibri"/>
          <w:color w:val="000000"/>
          <w:sz w:val="24"/>
          <w:szCs w:val="24"/>
        </w:rPr>
        <w:t>5</w:t>
      </w:r>
      <w:r w:rsidRPr="0096754A">
        <w:rPr>
          <w:rFonts w:eastAsia="Calibri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 xml:space="preserve">17. В случае если подарок не выкуплен или не реализован, главой </w:t>
      </w:r>
      <w:r w:rsidR="005709C8"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 </w:t>
      </w:r>
      <w:r w:rsidRPr="0096754A">
        <w:rPr>
          <w:rFonts w:eastAsia="Calibri"/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6754A" w:rsidRPr="0096754A" w:rsidRDefault="0096754A" w:rsidP="0096754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 w:rsidR="005709C8">
        <w:rPr>
          <w:sz w:val="24"/>
          <w:szCs w:val="24"/>
        </w:rPr>
        <w:t>Ясеновского</w:t>
      </w:r>
      <w:r w:rsidRPr="0096754A">
        <w:rPr>
          <w:sz w:val="24"/>
          <w:szCs w:val="24"/>
        </w:rPr>
        <w:t xml:space="preserve"> сельского поселения </w:t>
      </w:r>
      <w:r w:rsidRPr="0096754A">
        <w:rPr>
          <w:rFonts w:eastAsia="Calibri"/>
          <w:sz w:val="24"/>
          <w:szCs w:val="24"/>
        </w:rPr>
        <w:t>в порядке, установленном бюджетным законодательством Российской Федерации.</w:t>
      </w:r>
    </w:p>
    <w:p w:rsidR="005709C8" w:rsidRDefault="0096754A" w:rsidP="005709C8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br w:type="page"/>
      </w:r>
      <w:bookmarkStart w:id="6" w:name="Par22"/>
      <w:bookmarkEnd w:id="6"/>
      <w:r w:rsidRPr="0096754A">
        <w:rPr>
          <w:rFonts w:eastAsia="Calibri"/>
          <w:sz w:val="24"/>
          <w:szCs w:val="24"/>
        </w:rPr>
        <w:lastRenderedPageBreak/>
        <w:t xml:space="preserve">Приложение к Положению о сообщении </w:t>
      </w:r>
    </w:p>
    <w:p w:rsidR="005709C8" w:rsidRDefault="0096754A" w:rsidP="005709C8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 xml:space="preserve">отдельными категориями лиц о получении подарка </w:t>
      </w:r>
    </w:p>
    <w:p w:rsidR="005709C8" w:rsidRDefault="0096754A" w:rsidP="005709C8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в связи с их должностным положением или</w:t>
      </w:r>
      <w:r w:rsidR="005709C8">
        <w:rPr>
          <w:rFonts w:eastAsia="Calibri"/>
          <w:sz w:val="24"/>
          <w:szCs w:val="24"/>
        </w:rPr>
        <w:t xml:space="preserve"> </w:t>
      </w:r>
    </w:p>
    <w:p w:rsidR="005709C8" w:rsidRDefault="0096754A" w:rsidP="005709C8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исполнением ими должностных обязанностей,</w:t>
      </w:r>
      <w:r w:rsidR="005709C8">
        <w:rPr>
          <w:rFonts w:eastAsia="Calibri"/>
          <w:sz w:val="24"/>
          <w:szCs w:val="24"/>
        </w:rPr>
        <w:t xml:space="preserve"> </w:t>
      </w:r>
    </w:p>
    <w:p w:rsidR="005709C8" w:rsidRDefault="0096754A" w:rsidP="005709C8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сдаче и оценке подарка, реализации (выкупе) и</w:t>
      </w:r>
      <w:r w:rsidR="005709C8">
        <w:rPr>
          <w:rFonts w:eastAsia="Calibri"/>
          <w:sz w:val="24"/>
          <w:szCs w:val="24"/>
        </w:rPr>
        <w:t xml:space="preserve"> </w:t>
      </w:r>
    </w:p>
    <w:p w:rsidR="0096754A" w:rsidRPr="0096754A" w:rsidRDefault="0096754A" w:rsidP="005709C8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зачислении средств, вырученных от его реализации</w:t>
      </w:r>
    </w:p>
    <w:p w:rsidR="0096754A" w:rsidRPr="0096754A" w:rsidRDefault="0096754A" w:rsidP="0096754A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6754A" w:rsidRPr="0096754A" w:rsidRDefault="0096754A" w:rsidP="0096754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96754A">
        <w:rPr>
          <w:rFonts w:eastAsia="Calibri"/>
          <w:b/>
          <w:sz w:val="24"/>
          <w:szCs w:val="24"/>
        </w:rPr>
        <w:t>Уведомление о получении подарка</w:t>
      </w:r>
    </w:p>
    <w:p w:rsidR="0096754A" w:rsidRPr="0096754A" w:rsidRDefault="0096754A" w:rsidP="0096754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96754A" w:rsidRPr="0096754A" w:rsidRDefault="0096754A" w:rsidP="005709C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 xml:space="preserve">В администрацию </w:t>
      </w:r>
      <w:r w:rsidR="005709C8">
        <w:rPr>
          <w:rFonts w:eastAsia="Calibri"/>
          <w:sz w:val="24"/>
          <w:szCs w:val="24"/>
        </w:rPr>
        <w:t>Ясеновского</w:t>
      </w:r>
      <w:r w:rsidRPr="0096754A">
        <w:rPr>
          <w:rFonts w:eastAsia="Calibri"/>
          <w:sz w:val="24"/>
          <w:szCs w:val="24"/>
        </w:rPr>
        <w:t xml:space="preserve"> сельского поселения</w:t>
      </w:r>
    </w:p>
    <w:p w:rsidR="005709C8" w:rsidRDefault="005709C8" w:rsidP="005709C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Калачеевского муниципального</w:t>
      </w:r>
      <w:r w:rsidR="0096754A" w:rsidRPr="0096754A">
        <w:rPr>
          <w:rFonts w:eastAsia="Calibri"/>
          <w:sz w:val="24"/>
          <w:szCs w:val="24"/>
        </w:rPr>
        <w:t xml:space="preserve">  района</w:t>
      </w:r>
    </w:p>
    <w:p w:rsidR="0096754A" w:rsidRDefault="0096754A" w:rsidP="005709C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 xml:space="preserve"> Воронежской области</w:t>
      </w:r>
    </w:p>
    <w:p w:rsidR="00D52183" w:rsidRPr="0096754A" w:rsidRDefault="00D52183" w:rsidP="005709C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96754A" w:rsidRPr="0096754A" w:rsidRDefault="0096754A" w:rsidP="00D52183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от _____________________________________</w:t>
      </w:r>
    </w:p>
    <w:p w:rsidR="0096754A" w:rsidRPr="0096754A" w:rsidRDefault="0096754A" w:rsidP="00D52183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_______________________________________</w:t>
      </w:r>
    </w:p>
    <w:p w:rsidR="0096754A" w:rsidRPr="0096754A" w:rsidRDefault="0096754A" w:rsidP="00D52183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(ф.и.о., занимаемая должность)</w:t>
      </w:r>
    </w:p>
    <w:p w:rsidR="0096754A" w:rsidRPr="0096754A" w:rsidRDefault="0096754A" w:rsidP="0096754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96754A" w:rsidRPr="0096754A" w:rsidRDefault="0096754A" w:rsidP="00D52183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Уведомление о получении подарка от "__" ________ 20__ г.</w:t>
      </w:r>
    </w:p>
    <w:p w:rsidR="0096754A" w:rsidRPr="0096754A" w:rsidRDefault="0096754A" w:rsidP="0096754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96754A" w:rsidRPr="0096754A" w:rsidRDefault="00D52183" w:rsidP="00D52183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Извещаю о получении </w:t>
      </w:r>
      <w:r w:rsidR="0096754A" w:rsidRPr="0096754A">
        <w:rPr>
          <w:rFonts w:eastAsia="Calibri"/>
          <w:sz w:val="24"/>
          <w:szCs w:val="24"/>
        </w:rPr>
        <w:t>____________________________________________</w:t>
      </w:r>
    </w:p>
    <w:p w:rsidR="0096754A" w:rsidRPr="0096754A" w:rsidRDefault="0096754A" w:rsidP="00D52183">
      <w:pPr>
        <w:autoSpaceDE w:val="0"/>
        <w:autoSpaceDN w:val="0"/>
        <w:adjustRightInd w:val="0"/>
        <w:ind w:firstLine="708"/>
        <w:jc w:val="center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(дата получения)</w:t>
      </w:r>
    </w:p>
    <w:p w:rsidR="0096754A" w:rsidRPr="0096754A" w:rsidRDefault="0096754A" w:rsidP="0096754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подарка(</w:t>
      </w:r>
      <w:proofErr w:type="spellStart"/>
      <w:r w:rsidRPr="0096754A">
        <w:rPr>
          <w:rFonts w:eastAsia="Calibri"/>
          <w:sz w:val="24"/>
          <w:szCs w:val="24"/>
        </w:rPr>
        <w:t>ов</w:t>
      </w:r>
      <w:proofErr w:type="spellEnd"/>
      <w:r w:rsidRPr="0096754A">
        <w:rPr>
          <w:rFonts w:eastAsia="Calibri"/>
          <w:sz w:val="24"/>
          <w:szCs w:val="24"/>
        </w:rPr>
        <w:t>) на _____________________________________________________</w:t>
      </w:r>
    </w:p>
    <w:p w:rsidR="0096754A" w:rsidRPr="0096754A" w:rsidRDefault="0096754A" w:rsidP="00D5218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(наименование протокольного мероприятия, служебной</w:t>
      </w:r>
      <w:r w:rsidR="00D52183">
        <w:rPr>
          <w:rFonts w:eastAsia="Calibri"/>
          <w:sz w:val="24"/>
          <w:szCs w:val="24"/>
        </w:rPr>
        <w:t xml:space="preserve"> </w:t>
      </w:r>
      <w:r w:rsidRPr="0096754A">
        <w:rPr>
          <w:rFonts w:eastAsia="Calibri"/>
          <w:sz w:val="24"/>
          <w:szCs w:val="24"/>
        </w:rPr>
        <w:t>командировки, другого официального мероприятия, место</w:t>
      </w:r>
      <w:r w:rsidR="00D52183">
        <w:rPr>
          <w:rFonts w:eastAsia="Calibri"/>
          <w:sz w:val="24"/>
          <w:szCs w:val="24"/>
        </w:rPr>
        <w:t xml:space="preserve"> </w:t>
      </w:r>
      <w:r w:rsidRPr="0096754A">
        <w:rPr>
          <w:rFonts w:eastAsia="Calibri"/>
          <w:sz w:val="24"/>
          <w:szCs w:val="24"/>
        </w:rPr>
        <w:t>и дата проведения)</w:t>
      </w:r>
    </w:p>
    <w:p w:rsidR="0096754A" w:rsidRPr="0096754A" w:rsidRDefault="0096754A" w:rsidP="0096754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96754A" w:rsidRPr="0096754A" w:rsidTr="006F019F">
        <w:tc>
          <w:tcPr>
            <w:tcW w:w="2426" w:type="dxa"/>
            <w:hideMark/>
          </w:tcPr>
          <w:p w:rsidR="0096754A" w:rsidRPr="0096754A" w:rsidRDefault="009675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6754A">
              <w:rPr>
                <w:rFonts w:eastAsia="Calibri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hideMark/>
          </w:tcPr>
          <w:p w:rsidR="0096754A" w:rsidRPr="0096754A" w:rsidRDefault="009675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6754A">
              <w:rPr>
                <w:rFonts w:eastAsia="Calibri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hideMark/>
          </w:tcPr>
          <w:p w:rsidR="0096754A" w:rsidRPr="0096754A" w:rsidRDefault="009675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6754A">
              <w:rPr>
                <w:rFonts w:eastAsia="Calibri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hideMark/>
          </w:tcPr>
          <w:p w:rsidR="0096754A" w:rsidRPr="0096754A" w:rsidRDefault="009675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6754A">
              <w:rPr>
                <w:rFonts w:eastAsia="Calibri"/>
                <w:sz w:val="24"/>
                <w:szCs w:val="24"/>
              </w:rPr>
              <w:t xml:space="preserve">Стоимость в рублях </w:t>
            </w:r>
            <w:hyperlink r:id="rId13" w:anchor="Par84" w:history="1">
              <w:r w:rsidRPr="0096754A">
                <w:rPr>
                  <w:rStyle w:val="a5"/>
                  <w:rFonts w:eastAsia="Calibri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96754A" w:rsidRPr="0096754A" w:rsidTr="006F019F">
        <w:tc>
          <w:tcPr>
            <w:tcW w:w="2426" w:type="dxa"/>
            <w:hideMark/>
          </w:tcPr>
          <w:p w:rsidR="0096754A" w:rsidRPr="0096754A" w:rsidRDefault="009675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6754A">
              <w:rPr>
                <w:rFonts w:eastAsia="Calibri"/>
                <w:sz w:val="24"/>
                <w:szCs w:val="24"/>
              </w:rPr>
              <w:t>1.</w:t>
            </w:r>
          </w:p>
          <w:p w:rsidR="0096754A" w:rsidRPr="0096754A" w:rsidRDefault="009675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6754A">
              <w:rPr>
                <w:rFonts w:eastAsia="Calibri"/>
                <w:sz w:val="24"/>
                <w:szCs w:val="24"/>
              </w:rPr>
              <w:t>2.</w:t>
            </w:r>
          </w:p>
          <w:p w:rsidR="0096754A" w:rsidRPr="0096754A" w:rsidRDefault="009675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6754A">
              <w:rPr>
                <w:rFonts w:eastAsia="Calibri"/>
                <w:sz w:val="24"/>
                <w:szCs w:val="24"/>
              </w:rPr>
              <w:t>3.</w:t>
            </w:r>
          </w:p>
          <w:p w:rsidR="0096754A" w:rsidRPr="0096754A" w:rsidRDefault="009675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6754A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3421" w:type="dxa"/>
          </w:tcPr>
          <w:p w:rsidR="0096754A" w:rsidRPr="0096754A" w:rsidRDefault="009675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96754A" w:rsidRPr="0096754A" w:rsidRDefault="009675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96754A" w:rsidRPr="0096754A" w:rsidRDefault="009675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96754A" w:rsidRPr="0096754A" w:rsidRDefault="0096754A" w:rsidP="0096754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6754A" w:rsidRPr="0096754A" w:rsidRDefault="0096754A" w:rsidP="0096754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Приложение: ________________________________________ на _____ листах.</w:t>
      </w:r>
    </w:p>
    <w:p w:rsidR="0096754A" w:rsidRPr="0096754A" w:rsidRDefault="0096754A" w:rsidP="00D5218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(наименование документа)</w:t>
      </w:r>
    </w:p>
    <w:p w:rsidR="0096754A" w:rsidRPr="0096754A" w:rsidRDefault="0096754A" w:rsidP="0096754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96754A" w:rsidRPr="0096754A" w:rsidRDefault="0096754A" w:rsidP="0096754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Лицо, представившее</w:t>
      </w:r>
    </w:p>
    <w:p w:rsidR="0096754A" w:rsidRPr="0096754A" w:rsidRDefault="00D52183" w:rsidP="0096754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уведомление _________</w:t>
      </w:r>
      <w:r w:rsidR="0096754A" w:rsidRPr="0096754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_________________________</w:t>
      </w:r>
      <w:r w:rsidR="0096754A" w:rsidRPr="0096754A">
        <w:rPr>
          <w:rFonts w:eastAsia="Calibri"/>
          <w:sz w:val="24"/>
          <w:szCs w:val="24"/>
        </w:rPr>
        <w:t xml:space="preserve"> "__" ____ 20__ г.</w:t>
      </w:r>
    </w:p>
    <w:p w:rsidR="0096754A" w:rsidRPr="0096754A" w:rsidRDefault="00D52183" w:rsidP="00D5218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(подпись) </w:t>
      </w:r>
      <w:r w:rsidR="0096754A" w:rsidRPr="0096754A">
        <w:rPr>
          <w:rFonts w:eastAsia="Calibri"/>
          <w:sz w:val="24"/>
          <w:szCs w:val="24"/>
        </w:rPr>
        <w:t>(расшифровка подписи)</w:t>
      </w:r>
    </w:p>
    <w:p w:rsidR="0096754A" w:rsidRPr="0096754A" w:rsidRDefault="0096754A" w:rsidP="0096754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96754A" w:rsidRPr="0096754A" w:rsidRDefault="00D52183" w:rsidP="0096754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Лицо, </w:t>
      </w:r>
      <w:r w:rsidR="0096754A" w:rsidRPr="0096754A">
        <w:rPr>
          <w:rFonts w:eastAsia="Calibri"/>
          <w:sz w:val="24"/>
          <w:szCs w:val="24"/>
        </w:rPr>
        <w:t>принявшее</w:t>
      </w:r>
    </w:p>
    <w:p w:rsidR="0096754A" w:rsidRPr="0096754A" w:rsidRDefault="00D52183" w:rsidP="0096754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уведомление _________ _________________________</w:t>
      </w:r>
      <w:r w:rsidR="0096754A" w:rsidRPr="0096754A">
        <w:rPr>
          <w:rFonts w:eastAsia="Calibri"/>
          <w:sz w:val="24"/>
          <w:szCs w:val="24"/>
        </w:rPr>
        <w:t xml:space="preserve"> "__" ____ 20__ г.</w:t>
      </w:r>
    </w:p>
    <w:p w:rsidR="0096754A" w:rsidRPr="0096754A" w:rsidRDefault="00D52183" w:rsidP="00D5218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(подпись) </w:t>
      </w:r>
      <w:r w:rsidR="0096754A" w:rsidRPr="0096754A">
        <w:rPr>
          <w:rFonts w:eastAsia="Calibri"/>
          <w:sz w:val="24"/>
          <w:szCs w:val="24"/>
        </w:rPr>
        <w:t>(расшифровка подписи)</w:t>
      </w:r>
    </w:p>
    <w:p w:rsidR="0096754A" w:rsidRPr="0096754A" w:rsidRDefault="0096754A" w:rsidP="0096754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96754A" w:rsidRPr="0096754A" w:rsidRDefault="0096754A" w:rsidP="0096754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Регистрационный номер в журнале регистрации уведомлений ___________________</w:t>
      </w:r>
    </w:p>
    <w:p w:rsidR="0096754A" w:rsidRPr="0096754A" w:rsidRDefault="0096754A" w:rsidP="0096754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96754A" w:rsidRPr="0096754A" w:rsidRDefault="0096754A" w:rsidP="0096754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"__" _________ 20__ г.</w:t>
      </w:r>
    </w:p>
    <w:p w:rsidR="0096754A" w:rsidRPr="0096754A" w:rsidRDefault="0096754A" w:rsidP="0096754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6754A" w:rsidRPr="0096754A" w:rsidRDefault="0096754A" w:rsidP="0096754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6754A">
        <w:rPr>
          <w:rFonts w:eastAsia="Calibri"/>
          <w:sz w:val="24"/>
          <w:szCs w:val="24"/>
        </w:rPr>
        <w:t>--------------------------------</w:t>
      </w:r>
    </w:p>
    <w:p w:rsidR="0096754A" w:rsidRPr="0096754A" w:rsidRDefault="0096754A" w:rsidP="0096754A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7" w:name="Par84"/>
      <w:bookmarkEnd w:id="7"/>
      <w:r w:rsidRPr="0096754A">
        <w:rPr>
          <w:rFonts w:eastAsia="Calibri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96754A" w:rsidRPr="0096754A" w:rsidRDefault="0096754A" w:rsidP="0096754A">
      <w:pPr>
        <w:rPr>
          <w:sz w:val="24"/>
          <w:szCs w:val="24"/>
        </w:rPr>
      </w:pPr>
    </w:p>
    <w:p w:rsidR="0096754A" w:rsidRPr="0096754A" w:rsidRDefault="0096754A" w:rsidP="0096754A">
      <w:pPr>
        <w:jc w:val="center"/>
        <w:rPr>
          <w:sz w:val="24"/>
          <w:szCs w:val="24"/>
        </w:rPr>
      </w:pPr>
    </w:p>
    <w:p w:rsidR="0096754A" w:rsidRPr="0096754A" w:rsidRDefault="0096754A" w:rsidP="0096754A">
      <w:pPr>
        <w:jc w:val="center"/>
        <w:rPr>
          <w:sz w:val="24"/>
          <w:szCs w:val="24"/>
        </w:rPr>
      </w:pPr>
    </w:p>
    <w:p w:rsidR="0096754A" w:rsidRPr="0096754A" w:rsidRDefault="0096754A" w:rsidP="0096754A">
      <w:pPr>
        <w:jc w:val="center"/>
        <w:rPr>
          <w:sz w:val="24"/>
          <w:szCs w:val="24"/>
        </w:rPr>
      </w:pPr>
    </w:p>
    <w:p w:rsidR="0096754A" w:rsidRPr="0096754A" w:rsidRDefault="0096754A" w:rsidP="0096754A">
      <w:pPr>
        <w:jc w:val="center"/>
        <w:rPr>
          <w:sz w:val="24"/>
          <w:szCs w:val="24"/>
        </w:rPr>
      </w:pPr>
    </w:p>
    <w:p w:rsidR="0096754A" w:rsidRPr="0096754A" w:rsidRDefault="0096754A" w:rsidP="0096754A">
      <w:pPr>
        <w:jc w:val="center"/>
        <w:rPr>
          <w:sz w:val="24"/>
          <w:szCs w:val="24"/>
        </w:rPr>
      </w:pPr>
    </w:p>
    <w:p w:rsidR="0096754A" w:rsidRPr="0096754A" w:rsidRDefault="0096754A" w:rsidP="0096754A">
      <w:pPr>
        <w:jc w:val="center"/>
        <w:rPr>
          <w:sz w:val="24"/>
          <w:szCs w:val="24"/>
        </w:rPr>
      </w:pPr>
      <w:r w:rsidRPr="0096754A">
        <w:rPr>
          <w:sz w:val="24"/>
          <w:szCs w:val="24"/>
        </w:rPr>
        <w:t xml:space="preserve">                                                         </w:t>
      </w: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  <w:r w:rsidRPr="0096754A">
        <w:rPr>
          <w:sz w:val="24"/>
          <w:szCs w:val="24"/>
        </w:rPr>
        <w:t xml:space="preserve">              </w:t>
      </w: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  <w:bookmarkStart w:id="8" w:name="_GoBack"/>
      <w:bookmarkEnd w:id="8"/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</w:p>
    <w:p w:rsidR="0096754A" w:rsidRPr="0096754A" w:rsidRDefault="0096754A" w:rsidP="0096754A">
      <w:pPr>
        <w:spacing w:line="240" w:lineRule="exact"/>
        <w:jc w:val="center"/>
        <w:rPr>
          <w:sz w:val="24"/>
          <w:szCs w:val="24"/>
        </w:rPr>
      </w:pPr>
      <w:r w:rsidRPr="0096754A">
        <w:rPr>
          <w:sz w:val="24"/>
          <w:szCs w:val="24"/>
        </w:rPr>
        <w:t xml:space="preserve">               </w:t>
      </w:r>
    </w:p>
    <w:p w:rsidR="0096754A" w:rsidRPr="0096754A" w:rsidRDefault="0096754A" w:rsidP="0096754A">
      <w:pPr>
        <w:rPr>
          <w:sz w:val="24"/>
          <w:szCs w:val="24"/>
        </w:rPr>
      </w:pPr>
    </w:p>
    <w:p w:rsidR="00027A0E" w:rsidRPr="0096754A" w:rsidRDefault="00027A0E">
      <w:pPr>
        <w:rPr>
          <w:sz w:val="24"/>
          <w:szCs w:val="24"/>
        </w:rPr>
      </w:pPr>
    </w:p>
    <w:sectPr w:rsidR="00027A0E" w:rsidRPr="0096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ED"/>
    <w:rsid w:val="00027A0E"/>
    <w:rsid w:val="00140C10"/>
    <w:rsid w:val="005709C8"/>
    <w:rsid w:val="005B1229"/>
    <w:rsid w:val="006F019F"/>
    <w:rsid w:val="00873F4F"/>
    <w:rsid w:val="0096754A"/>
    <w:rsid w:val="009949C2"/>
    <w:rsid w:val="00C70D04"/>
    <w:rsid w:val="00D52183"/>
    <w:rsid w:val="00E2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754A"/>
    <w:pPr>
      <w:keepNext/>
      <w:ind w:left="360"/>
      <w:jc w:val="both"/>
      <w:outlineLvl w:val="0"/>
    </w:pPr>
    <w:rPr>
      <w:bC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4A"/>
    <w:rPr>
      <w:rFonts w:ascii="Times New Roman" w:eastAsia="Times New Roman" w:hAnsi="Times New Roman" w:cs="Times New Roman"/>
      <w:bCs/>
      <w:sz w:val="27"/>
      <w:szCs w:val="20"/>
      <w:lang w:eastAsia="ru-RU"/>
    </w:rPr>
  </w:style>
  <w:style w:type="paragraph" w:styleId="a3">
    <w:name w:val="Normal (Web)"/>
    <w:basedOn w:val="a"/>
    <w:semiHidden/>
    <w:unhideWhenUsed/>
    <w:rsid w:val="0096754A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96754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6754A"/>
  </w:style>
  <w:style w:type="character" w:styleId="a4">
    <w:name w:val="Strong"/>
    <w:basedOn w:val="a0"/>
    <w:qFormat/>
    <w:rsid w:val="0096754A"/>
    <w:rPr>
      <w:b/>
      <w:bCs/>
    </w:rPr>
  </w:style>
  <w:style w:type="character" w:styleId="a5">
    <w:name w:val="Hyperlink"/>
    <w:basedOn w:val="a0"/>
    <w:uiPriority w:val="99"/>
    <w:semiHidden/>
    <w:unhideWhenUsed/>
    <w:rsid w:val="009675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F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F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754A"/>
    <w:pPr>
      <w:keepNext/>
      <w:ind w:left="360"/>
      <w:jc w:val="both"/>
      <w:outlineLvl w:val="0"/>
    </w:pPr>
    <w:rPr>
      <w:bC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4A"/>
    <w:rPr>
      <w:rFonts w:ascii="Times New Roman" w:eastAsia="Times New Roman" w:hAnsi="Times New Roman" w:cs="Times New Roman"/>
      <w:bCs/>
      <w:sz w:val="27"/>
      <w:szCs w:val="20"/>
      <w:lang w:eastAsia="ru-RU"/>
    </w:rPr>
  </w:style>
  <w:style w:type="paragraph" w:styleId="a3">
    <w:name w:val="Normal (Web)"/>
    <w:basedOn w:val="a"/>
    <w:semiHidden/>
    <w:unhideWhenUsed/>
    <w:rsid w:val="0096754A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96754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6754A"/>
  </w:style>
  <w:style w:type="character" w:styleId="a4">
    <w:name w:val="Strong"/>
    <w:basedOn w:val="a0"/>
    <w:qFormat/>
    <w:rsid w:val="0096754A"/>
    <w:rPr>
      <w:b/>
      <w:bCs/>
    </w:rPr>
  </w:style>
  <w:style w:type="character" w:styleId="a5">
    <w:name w:val="Hyperlink"/>
    <w:basedOn w:val="a0"/>
    <w:uiPriority w:val="99"/>
    <w:semiHidden/>
    <w:unhideWhenUsed/>
    <w:rsid w:val="009675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F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9368A3565E1637911EF6B041D8300644C74E1045F13EDE40361220ACBB9A1394F53BCF21FD8E8q60FK" TargetMode="External"/><Relationship Id="rId13" Type="http://schemas.openxmlformats.org/officeDocument/2006/relationships/hyperlink" Target="file:///C:\Users\User\Desktop\&#1056;&#1086;&#1084;&#1072;&#1085;&#1077;&#1085;&#1082;&#1086;\&#1056;&#1077;&#1096;&#1077;&#1085;&#1080;&#1103;%202015%20&#1075;&#1086;&#1076;\&#8470;%20184%2012.05.15%20&#1087;&#1086;&#1076;&#1072;&#1088;&#1082;&#1080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6;&#1086;&#1084;&#1072;&#1085;&#1077;&#1085;&#1082;&#1086;\&#1056;&#1077;&#1096;&#1077;&#1085;&#1080;&#1103;%202015%20&#1075;&#1086;&#1076;\&#8470;%20184%2012.05.15%20&#1087;&#1086;&#1076;&#1072;&#1088;&#1082;&#1080;.doc" TargetMode="External"/><Relationship Id="rId12" Type="http://schemas.openxmlformats.org/officeDocument/2006/relationships/hyperlink" Target="file:///C:\Users\User\Desktop\&#1056;&#1086;&#1084;&#1072;&#1085;&#1077;&#1085;&#1082;&#1086;\&#1056;&#1077;&#1096;&#1077;&#1085;&#1080;&#1103;%202015%20&#1075;&#1086;&#1076;\&#8470;%20184%2012.05.15%20&#1087;&#1086;&#1076;&#1072;&#1088;&#1082;&#108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6;&#1086;&#1084;&#1072;&#1085;&#1077;&#1085;&#1082;&#1086;\&#1056;&#1077;&#1096;&#1077;&#1085;&#1080;&#1103;%202015%20&#1075;&#1086;&#1076;\&#8470;%20184%2012.05.15%20&#1087;&#1086;&#1076;&#1072;&#1088;&#1082;&#1080;.doc" TargetMode="External"/><Relationship Id="rId11" Type="http://schemas.openxmlformats.org/officeDocument/2006/relationships/hyperlink" Target="file:///C:\Users\User\Desktop\&#1056;&#1086;&#1084;&#1072;&#1085;&#1077;&#1085;&#1082;&#1086;\&#1056;&#1077;&#1096;&#1077;&#1085;&#1080;&#1103;%202015%20&#1075;&#1086;&#1076;\&#8470;%20184%2012.05.15%20&#1087;&#1086;&#1076;&#1072;&#1088;&#1082;&#1080;.doc" TargetMode="External"/><Relationship Id="rId5" Type="http://schemas.openxmlformats.org/officeDocument/2006/relationships/hyperlink" Target="file:///C:\Users\User\Desktop\&#1056;&#1086;&#1084;&#1072;&#1085;&#1077;&#1085;&#1082;&#1086;\&#1056;&#1077;&#1096;&#1077;&#1085;&#1080;&#1103;%202015%20&#1075;&#1086;&#1076;\&#8470;%20184%2012.05.15%20&#1087;&#1086;&#1076;&#1072;&#1088;&#1082;&#1080;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56;&#1086;&#1084;&#1072;&#1085;&#1077;&#1085;&#1082;&#1086;\&#1056;&#1077;&#1096;&#1077;&#1085;&#1080;&#1103;%202015%20&#1075;&#1086;&#1076;\&#8470;%20184%2012.05.15%20&#1087;&#1086;&#1076;&#1072;&#1088;&#1082;&#108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6;&#1086;&#1084;&#1072;&#1085;&#1077;&#1085;&#1082;&#1086;\&#1056;&#1077;&#1096;&#1077;&#1085;&#1080;&#1103;%202015%20&#1075;&#1086;&#1076;\&#8470;%20184%2012.05.15%20&#1087;&#1086;&#1076;&#1072;&#1088;&#1082;&#1080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2015-05-27T06:56:00Z</cp:lastPrinted>
  <dcterms:created xsi:type="dcterms:W3CDTF">2015-05-21T06:55:00Z</dcterms:created>
  <dcterms:modified xsi:type="dcterms:W3CDTF">2015-05-27T06:58:00Z</dcterms:modified>
</cp:coreProperties>
</file>