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F8DE9" w14:textId="77777777" w:rsidR="006A146D" w:rsidRPr="00AA0D3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РОССИЙСКАЯ ФЕДЕРАЦИЯ</w:t>
      </w:r>
    </w:p>
    <w:p w14:paraId="72E3D685" w14:textId="77777777" w:rsidR="006A146D" w:rsidRPr="00AA0D3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СОВЕТ НАРОДНЫХ ДЕПУТАТОВ</w:t>
      </w:r>
    </w:p>
    <w:p w14:paraId="29A992F8" w14:textId="77777777" w:rsidR="006A146D" w:rsidRPr="00AA0D3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ЯСЕНОВСКОГО СЕЛЬСКОГО ПОСЕЛЕНИЯ</w:t>
      </w:r>
    </w:p>
    <w:p w14:paraId="6978083C" w14:textId="77777777" w:rsidR="006A146D" w:rsidRPr="00AA0D3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3CE0E553" w14:textId="77777777" w:rsidR="006A146D" w:rsidRPr="00AA0D3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ВОРОНЕЖСКОЙ ОБЛАСТИ</w:t>
      </w:r>
    </w:p>
    <w:p w14:paraId="1ACA80D7" w14:textId="77777777" w:rsidR="006A146D" w:rsidRPr="00B5070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70E">
        <w:rPr>
          <w:rFonts w:ascii="Arial" w:hAnsi="Arial" w:cs="Arial"/>
          <w:sz w:val="24"/>
          <w:szCs w:val="24"/>
        </w:rPr>
        <w:t>РЕШЕНИЕ</w:t>
      </w:r>
    </w:p>
    <w:p w14:paraId="65BD69DB" w14:textId="47177446" w:rsidR="006A146D" w:rsidRPr="00B5070E" w:rsidRDefault="00AA0D3E" w:rsidP="006A146D">
      <w:pPr>
        <w:pStyle w:val="a5"/>
        <w:spacing w:after="0"/>
        <w:ind w:left="0" w:firstLine="709"/>
        <w:rPr>
          <w:rFonts w:ascii="Arial" w:hAnsi="Arial" w:cs="Arial"/>
        </w:rPr>
      </w:pPr>
      <w:r w:rsidRPr="00B5070E">
        <w:rPr>
          <w:rFonts w:ascii="Arial" w:hAnsi="Arial" w:cs="Arial"/>
        </w:rPr>
        <w:t>от 28</w:t>
      </w:r>
      <w:r w:rsidR="006A146D" w:rsidRPr="00B5070E">
        <w:rPr>
          <w:rFonts w:ascii="Arial" w:hAnsi="Arial" w:cs="Arial"/>
        </w:rPr>
        <w:t xml:space="preserve"> </w:t>
      </w:r>
      <w:r w:rsidRPr="00B5070E">
        <w:rPr>
          <w:rFonts w:ascii="Arial" w:hAnsi="Arial" w:cs="Arial"/>
        </w:rPr>
        <w:t>ноября 2024 г. № 198</w:t>
      </w:r>
    </w:p>
    <w:p w14:paraId="2E92E7C7" w14:textId="77777777" w:rsidR="006A146D" w:rsidRPr="00B5070E" w:rsidRDefault="006A146D" w:rsidP="006A146D">
      <w:pPr>
        <w:pStyle w:val="a5"/>
        <w:spacing w:after="0"/>
        <w:ind w:left="0" w:firstLine="709"/>
        <w:rPr>
          <w:rFonts w:ascii="Arial" w:hAnsi="Arial" w:cs="Arial"/>
        </w:rPr>
      </w:pPr>
      <w:r w:rsidRPr="00B5070E">
        <w:rPr>
          <w:rFonts w:ascii="Arial" w:hAnsi="Arial" w:cs="Arial"/>
        </w:rPr>
        <w:t>с. Ясеновка</w:t>
      </w:r>
    </w:p>
    <w:p w14:paraId="3578ADFF" w14:textId="15FA6BD9" w:rsidR="004B10B4" w:rsidRPr="00D52D19" w:rsidRDefault="006A146D" w:rsidP="006A146D">
      <w:pPr>
        <w:pStyle w:val="a5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B5070E">
        <w:rPr>
          <w:rFonts w:ascii="Arial" w:hAnsi="Arial" w:cs="Arial"/>
          <w:b/>
          <w:sz w:val="32"/>
          <w:szCs w:val="32"/>
        </w:rPr>
        <w:t>О внесении</w:t>
      </w:r>
      <w:r w:rsidRPr="00D52D19">
        <w:rPr>
          <w:rFonts w:ascii="Arial" w:hAnsi="Arial" w:cs="Arial"/>
          <w:b/>
          <w:sz w:val="32"/>
          <w:szCs w:val="32"/>
        </w:rPr>
        <w:t xml:space="preserve"> изменений в решение Совета народных депутатов Ясеновского сельского поселения от 22.08.2023 г. № 133 «О передаче осуществления полномочий по организации водоснабжения и водоотведения в границах Ясеновского сельского поселения Калачеевского муниципального района Воронежской области» (в редакции от 27.09.2023 № 136, от 10.10.2023 № 140, от 27.04.2024 № 176)</w:t>
      </w:r>
    </w:p>
    <w:p w14:paraId="13B4CE44" w14:textId="6ADEA06C" w:rsidR="004B10B4" w:rsidRPr="00AA0D3E" w:rsidRDefault="007C234C" w:rsidP="006A14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В</w:t>
      </w:r>
      <w:r w:rsidR="009050B4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Pr="00AA0D3E">
        <w:rPr>
          <w:rFonts w:ascii="Arial" w:eastAsia="Times New Roman" w:hAnsi="Arial" w:cs="Arial"/>
          <w:sz w:val="24"/>
          <w:szCs w:val="24"/>
        </w:rPr>
        <w:t xml:space="preserve">соответствии с ч. 4 </w:t>
      </w:r>
      <w:r w:rsidR="006A146D" w:rsidRPr="00AA0D3E">
        <w:rPr>
          <w:rFonts w:ascii="Arial" w:eastAsia="Times New Roman" w:hAnsi="Arial" w:cs="Arial"/>
          <w:sz w:val="24"/>
          <w:szCs w:val="24"/>
        </w:rPr>
        <w:t xml:space="preserve">ст. 15 </w:t>
      </w:r>
      <w:r w:rsidR="004B10B4" w:rsidRPr="00AA0D3E">
        <w:rPr>
          <w:rFonts w:ascii="Arial" w:eastAsia="Times New Roman" w:hAnsi="Arial" w:cs="Arial"/>
          <w:sz w:val="24"/>
          <w:szCs w:val="24"/>
        </w:rPr>
        <w:t xml:space="preserve">Федерального </w:t>
      </w:r>
      <w:r w:rsidR="006A146D" w:rsidRPr="00AA0D3E">
        <w:rPr>
          <w:rFonts w:ascii="Arial" w:eastAsia="Times New Roman" w:hAnsi="Arial" w:cs="Arial"/>
          <w:sz w:val="24"/>
          <w:szCs w:val="24"/>
        </w:rPr>
        <w:t>закона от</w:t>
      </w:r>
      <w:r w:rsidRPr="00AA0D3E">
        <w:rPr>
          <w:rFonts w:ascii="Arial" w:eastAsia="Times New Roman" w:hAnsi="Arial" w:cs="Arial"/>
          <w:sz w:val="24"/>
          <w:szCs w:val="24"/>
        </w:rPr>
        <w:t xml:space="preserve"> 06.10.2003</w:t>
      </w:r>
      <w:r w:rsidR="004B10B4" w:rsidRPr="00AA0D3E">
        <w:rPr>
          <w:rFonts w:ascii="Arial" w:eastAsia="Times New Roman" w:hAnsi="Arial" w:cs="Arial"/>
          <w:sz w:val="24"/>
          <w:szCs w:val="24"/>
        </w:rPr>
        <w:t xml:space="preserve"> № 131-ФЗ «Об общих принципах организации местного самоупра</w:t>
      </w:r>
      <w:r w:rsidR="00EF34D3" w:rsidRPr="00AA0D3E">
        <w:rPr>
          <w:rFonts w:ascii="Arial" w:eastAsia="Times New Roman" w:hAnsi="Arial" w:cs="Arial"/>
          <w:sz w:val="24"/>
          <w:szCs w:val="24"/>
        </w:rPr>
        <w:t>вления в Российской Федерации»</w:t>
      </w:r>
      <w:r w:rsidR="006A146D" w:rsidRPr="00AA0D3E">
        <w:rPr>
          <w:rFonts w:ascii="Arial" w:eastAsia="Times New Roman" w:hAnsi="Arial" w:cs="Arial"/>
          <w:sz w:val="24"/>
          <w:szCs w:val="24"/>
        </w:rPr>
        <w:t xml:space="preserve">, 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6A146D" w:rsidRPr="00AA0D3E">
        <w:rPr>
          <w:rFonts w:ascii="Arial" w:eastAsia="Times New Roman" w:hAnsi="Arial" w:cs="Arial"/>
          <w:sz w:val="24"/>
          <w:szCs w:val="24"/>
        </w:rPr>
        <w:t xml:space="preserve">Ясеновского сельского </w:t>
      </w:r>
      <w:r w:rsidR="00044EAE" w:rsidRPr="00AA0D3E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области, </w:t>
      </w:r>
      <w:r w:rsidR="00044EAE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решением Совета народных депутатов 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>Ясеновского</w:t>
      </w:r>
      <w:r w:rsidR="00044EAE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от 27.11.2015 г. № 16 </w:t>
      </w:r>
      <w:r w:rsidR="00044EAE" w:rsidRPr="00AA0D3E">
        <w:rPr>
          <w:rFonts w:ascii="Arial" w:eastAsia="Times New Roman" w:hAnsi="Arial" w:cs="Arial"/>
          <w:spacing w:val="5"/>
          <w:sz w:val="24"/>
          <w:szCs w:val="24"/>
        </w:rPr>
        <w:t>«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>Об утверждении порядка заключения соглашений органами местного самоуправления Ясеновского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значения» (в редакции от 18.02.2022 г. № 53)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, </w:t>
      </w:r>
      <w:r w:rsidRPr="00AA0D3E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Ясеновского сельского поселения Калачеевского муниципального района в соответствие действующему законодательству 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6A146D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="00044EAE" w:rsidRPr="00AA0D3E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6A146D" w:rsidRPr="00AA0D3E">
        <w:rPr>
          <w:rFonts w:ascii="Arial" w:eastAsia="Times New Roman" w:hAnsi="Arial" w:cs="Arial"/>
          <w:sz w:val="24"/>
          <w:szCs w:val="24"/>
        </w:rPr>
        <w:t>решил:</w:t>
      </w:r>
    </w:p>
    <w:p w14:paraId="1A59CC2A" w14:textId="32C9BDDE" w:rsidR="008A67B2" w:rsidRPr="00AA0D3E" w:rsidRDefault="007C234C" w:rsidP="00E5477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 </w:t>
      </w:r>
      <w:r w:rsidR="00E0238E" w:rsidRPr="00AA0D3E">
        <w:rPr>
          <w:rFonts w:ascii="Arial" w:eastAsia="Times New Roman" w:hAnsi="Arial" w:cs="Arial"/>
          <w:sz w:val="24"/>
          <w:szCs w:val="24"/>
        </w:rPr>
        <w:t xml:space="preserve">Внести в решение </w:t>
      </w:r>
      <w:r w:rsidRPr="00AA0D3E">
        <w:rPr>
          <w:rFonts w:ascii="Arial" w:eastAsia="Times New Roman" w:hAnsi="Arial" w:cs="Arial"/>
          <w:sz w:val="24"/>
          <w:szCs w:val="24"/>
        </w:rPr>
        <w:t>Совета народных депутатов Ясеновского сельского</w:t>
      </w:r>
      <w:r w:rsidR="00E0238E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</w:t>
      </w:r>
      <w:r w:rsidR="001D07D1" w:rsidRPr="00AA0D3E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r w:rsidRPr="00AA0D3E">
        <w:rPr>
          <w:rFonts w:ascii="Arial" w:eastAsia="Times New Roman" w:hAnsi="Arial" w:cs="Arial"/>
          <w:sz w:val="24"/>
          <w:szCs w:val="24"/>
        </w:rPr>
        <w:t xml:space="preserve">от 22.08.2023 г. № 133 «О передаче осуществления полномочий по организации водоснабжения и водоотведения в границах Ясеновского сельского поселения Калачеевского муниципального района Воронежской области» (в редакции от 27.09.2023 № 136, от 10.10.2023 № 140, от 27.04.2024 № 176) </w:t>
      </w:r>
      <w:r w:rsidR="00061D2A" w:rsidRPr="00AA0D3E">
        <w:rPr>
          <w:rFonts w:ascii="Arial" w:eastAsia="Times New Roman" w:hAnsi="Arial" w:cs="Arial"/>
          <w:sz w:val="24"/>
          <w:szCs w:val="24"/>
        </w:rPr>
        <w:t>следующие изменения</w:t>
      </w:r>
      <w:r w:rsidR="008A67B2" w:rsidRPr="00AA0D3E">
        <w:rPr>
          <w:rFonts w:ascii="Arial" w:eastAsia="Times New Roman" w:hAnsi="Arial" w:cs="Arial"/>
          <w:sz w:val="24"/>
          <w:szCs w:val="24"/>
        </w:rPr>
        <w:t>:</w:t>
      </w:r>
    </w:p>
    <w:p w14:paraId="4AE832B7" w14:textId="36356D4A" w:rsidR="00EE57BA" w:rsidRPr="00AA0D3E" w:rsidRDefault="007C234C" w:rsidP="003516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1.1. </w:t>
      </w:r>
      <w:r w:rsidR="00D97BE8" w:rsidRPr="00AA0D3E">
        <w:rPr>
          <w:rFonts w:ascii="Arial" w:eastAsia="Times New Roman" w:hAnsi="Arial" w:cs="Arial"/>
          <w:sz w:val="24"/>
          <w:szCs w:val="24"/>
        </w:rPr>
        <w:t>В наименовании ре</w:t>
      </w:r>
      <w:r w:rsidR="00E77AF6">
        <w:rPr>
          <w:rFonts w:ascii="Arial" w:eastAsia="Times New Roman" w:hAnsi="Arial" w:cs="Arial"/>
          <w:sz w:val="24"/>
          <w:szCs w:val="24"/>
        </w:rPr>
        <w:t>шения после слова «осуществления</w:t>
      </w:r>
      <w:r w:rsidR="00D97BE8" w:rsidRPr="00AA0D3E">
        <w:rPr>
          <w:rFonts w:ascii="Arial" w:eastAsia="Times New Roman" w:hAnsi="Arial" w:cs="Arial"/>
          <w:sz w:val="24"/>
          <w:szCs w:val="24"/>
        </w:rPr>
        <w:t>» добавить слово «части»</w:t>
      </w:r>
      <w:r w:rsidR="00EE57BA" w:rsidRPr="00AA0D3E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</w:p>
    <w:p w14:paraId="1C3A1C34" w14:textId="156F1193" w:rsidR="0077702F" w:rsidRPr="00AA0D3E" w:rsidRDefault="007C234C" w:rsidP="003516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1.2. </w:t>
      </w:r>
      <w:r w:rsidR="0077702F" w:rsidRPr="00AA0D3E">
        <w:rPr>
          <w:rFonts w:ascii="Arial" w:eastAsia="Times New Roman" w:hAnsi="Arial" w:cs="Arial"/>
          <w:sz w:val="24"/>
          <w:szCs w:val="24"/>
        </w:rPr>
        <w:t>Пункт 1 решения изложить в следующей редакции:</w:t>
      </w:r>
    </w:p>
    <w:p w14:paraId="6641966A" w14:textId="6B6C8361" w:rsidR="00061D2A" w:rsidRPr="00AA0D3E" w:rsidRDefault="0077702F" w:rsidP="0077702F">
      <w:pPr>
        <w:pStyle w:val="a7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«1. </w:t>
      </w:r>
      <w:r w:rsidR="00061D2A" w:rsidRPr="00AA0D3E">
        <w:rPr>
          <w:rFonts w:ascii="Arial" w:eastAsia="Times New Roman" w:hAnsi="Arial" w:cs="Arial"/>
          <w:sz w:val="24"/>
          <w:szCs w:val="24"/>
        </w:rPr>
        <w:t xml:space="preserve">Передать с </w:t>
      </w:r>
      <w:r w:rsidR="006943E6" w:rsidRPr="0077719E">
        <w:rPr>
          <w:rFonts w:ascii="Arial" w:eastAsia="Times New Roman" w:hAnsi="Arial" w:cs="Arial"/>
          <w:sz w:val="24"/>
          <w:szCs w:val="24"/>
        </w:rPr>
        <w:t>01.09.2023</w:t>
      </w:r>
      <w:r w:rsidR="008F2F7D" w:rsidRPr="0077719E">
        <w:rPr>
          <w:rFonts w:ascii="Arial" w:eastAsia="Times New Roman" w:hAnsi="Arial" w:cs="Arial"/>
          <w:sz w:val="24"/>
          <w:szCs w:val="24"/>
        </w:rPr>
        <w:t xml:space="preserve"> года</w:t>
      </w:r>
      <w:r w:rsidR="006943E6" w:rsidRPr="0077719E">
        <w:rPr>
          <w:rFonts w:ascii="Arial" w:eastAsia="Times New Roman" w:hAnsi="Arial" w:cs="Arial"/>
          <w:sz w:val="24"/>
          <w:szCs w:val="24"/>
        </w:rPr>
        <w:t xml:space="preserve"> по 31.12.2025</w:t>
      </w:r>
      <w:r w:rsidR="006943E6" w:rsidRPr="00AA0D3E">
        <w:rPr>
          <w:rFonts w:ascii="Arial" w:eastAsia="Times New Roman" w:hAnsi="Arial" w:cs="Arial"/>
          <w:sz w:val="24"/>
          <w:szCs w:val="24"/>
        </w:rPr>
        <w:t xml:space="preserve"> года</w:t>
      </w:r>
      <w:r w:rsidR="008F2F7D" w:rsidRPr="00AA0D3E">
        <w:rPr>
          <w:rFonts w:ascii="Arial" w:eastAsia="Times New Roman" w:hAnsi="Arial" w:cs="Arial"/>
          <w:sz w:val="24"/>
          <w:szCs w:val="24"/>
        </w:rPr>
        <w:t xml:space="preserve"> осущ</w:t>
      </w:r>
      <w:r w:rsidR="0027539B" w:rsidRPr="00AA0D3E">
        <w:rPr>
          <w:rFonts w:ascii="Arial" w:eastAsia="Times New Roman" w:hAnsi="Arial" w:cs="Arial"/>
          <w:sz w:val="24"/>
          <w:szCs w:val="24"/>
        </w:rPr>
        <w:t xml:space="preserve">ествление </w:t>
      </w:r>
      <w:r w:rsidR="00D97BE8" w:rsidRPr="00AA0D3E">
        <w:rPr>
          <w:rFonts w:ascii="Arial" w:eastAsia="Times New Roman" w:hAnsi="Arial" w:cs="Arial"/>
          <w:sz w:val="24"/>
          <w:szCs w:val="24"/>
        </w:rPr>
        <w:t xml:space="preserve">части </w:t>
      </w:r>
      <w:r w:rsidR="0027539B" w:rsidRPr="00AA0D3E">
        <w:rPr>
          <w:rFonts w:ascii="Arial" w:eastAsia="Times New Roman" w:hAnsi="Arial" w:cs="Arial"/>
          <w:sz w:val="24"/>
          <w:szCs w:val="24"/>
        </w:rPr>
        <w:t xml:space="preserve">полномочий по организации водоснабжения в границах </w:t>
      </w:r>
      <w:r w:rsidR="007C234C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="0027539B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области, а именно:</w:t>
      </w:r>
    </w:p>
    <w:p w14:paraId="01FA2959" w14:textId="6E8EFBD2" w:rsidR="008A67B2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43519833"/>
      <w:r w:rsidRPr="00AA0D3E">
        <w:rPr>
          <w:rFonts w:ascii="Arial" w:eastAsia="Times New Roman" w:hAnsi="Arial" w:cs="Arial"/>
          <w:sz w:val="24"/>
          <w:szCs w:val="24"/>
        </w:rPr>
        <w:t>О</w:t>
      </w:r>
      <w:r w:rsidR="004105F8" w:rsidRPr="00AA0D3E">
        <w:rPr>
          <w:rFonts w:ascii="Arial" w:eastAsia="Times New Roman" w:hAnsi="Arial" w:cs="Arial"/>
          <w:sz w:val="24"/>
          <w:szCs w:val="24"/>
        </w:rPr>
        <w:t xml:space="preserve">рганизация </w:t>
      </w:r>
      <w:r w:rsidR="0077702F" w:rsidRPr="00AA0D3E">
        <w:rPr>
          <w:rFonts w:ascii="Arial" w:eastAsia="Times New Roman" w:hAnsi="Arial" w:cs="Arial"/>
          <w:sz w:val="24"/>
          <w:szCs w:val="24"/>
        </w:rPr>
        <w:t>водоснабжения населения</w:t>
      </w:r>
      <w:r w:rsidR="000B30CD" w:rsidRPr="00AA0D3E">
        <w:rPr>
          <w:rFonts w:ascii="Arial" w:eastAsia="Times New Roman" w:hAnsi="Arial" w:cs="Arial"/>
          <w:sz w:val="24"/>
          <w:szCs w:val="24"/>
        </w:rPr>
        <w:t>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обязательств, а именно:</w:t>
      </w:r>
    </w:p>
    <w:p w14:paraId="400D216C" w14:textId="30DB7B0E" w:rsidR="003C290E" w:rsidRPr="00AA0D3E" w:rsidRDefault="000B30CD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lastRenderedPageBreak/>
        <w:t>а</w:t>
      </w:r>
      <w:r w:rsidR="00C76DE9" w:rsidRPr="00AA0D3E">
        <w:rPr>
          <w:rFonts w:ascii="Arial" w:eastAsia="Times New Roman" w:hAnsi="Arial" w:cs="Arial"/>
          <w:sz w:val="24"/>
          <w:szCs w:val="24"/>
        </w:rPr>
        <w:t>)</w:t>
      </w:r>
      <w:r w:rsidR="008A67B2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4105F8" w:rsidRPr="00AA0D3E">
        <w:rPr>
          <w:rFonts w:ascii="Arial" w:eastAsia="Times New Roman" w:hAnsi="Arial" w:cs="Arial"/>
          <w:sz w:val="24"/>
          <w:szCs w:val="24"/>
        </w:rPr>
        <w:t>о</w:t>
      </w:r>
      <w:r w:rsidRPr="00AA0D3E">
        <w:rPr>
          <w:rFonts w:ascii="Arial" w:eastAsia="Times New Roman" w:hAnsi="Arial" w:cs="Arial"/>
          <w:sz w:val="24"/>
          <w:szCs w:val="24"/>
        </w:rPr>
        <w:t>рганизация работы по эксплуатации объектов водоснабжения, находящихся в муниципальной собственности</w:t>
      </w:r>
      <w:r w:rsidR="003C290E" w:rsidRPr="00AA0D3E">
        <w:rPr>
          <w:rFonts w:ascii="Arial" w:eastAsia="Times New Roman" w:hAnsi="Arial" w:cs="Arial"/>
          <w:sz w:val="24"/>
          <w:szCs w:val="24"/>
        </w:rPr>
        <w:t>;</w:t>
      </w:r>
    </w:p>
    <w:p w14:paraId="22DC4210" w14:textId="7B75D3E3" w:rsidR="003C290E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14:paraId="2E7E4187" w14:textId="324FE7CC" w:rsidR="003C290E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</w:t>
      </w:r>
      <w:r w:rsidR="00EE57BA" w:rsidRPr="00AA0D3E">
        <w:rPr>
          <w:rFonts w:ascii="Arial" w:eastAsia="Times New Roman" w:hAnsi="Arial" w:cs="Arial"/>
          <w:sz w:val="24"/>
          <w:szCs w:val="24"/>
        </w:rPr>
        <w:t>.</w:t>
      </w:r>
    </w:p>
    <w:p w14:paraId="7510F6BF" w14:textId="1A0247B7" w:rsidR="00871522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О</w:t>
      </w:r>
      <w:r w:rsidR="004105F8" w:rsidRPr="00AA0D3E">
        <w:rPr>
          <w:rFonts w:ascii="Arial" w:eastAsia="Times New Roman" w:hAnsi="Arial" w:cs="Arial"/>
          <w:sz w:val="24"/>
          <w:szCs w:val="24"/>
        </w:rPr>
        <w:t>пределение для централизованной системы холодного водоснабжения</w:t>
      </w:r>
      <w:r w:rsidR="008F2F7D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DB3CF9" w:rsidRPr="00AA0D3E">
        <w:rPr>
          <w:rFonts w:ascii="Arial" w:eastAsia="Times New Roman" w:hAnsi="Arial" w:cs="Arial"/>
          <w:sz w:val="24"/>
          <w:szCs w:val="24"/>
        </w:rPr>
        <w:t xml:space="preserve">населения в границах </w:t>
      </w:r>
      <w:r w:rsidR="00F34FA3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="00DB3CF9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4105F8" w:rsidRPr="00AA0D3E">
        <w:rPr>
          <w:rFonts w:ascii="Arial" w:eastAsia="Times New Roman" w:hAnsi="Arial" w:cs="Arial"/>
          <w:sz w:val="24"/>
          <w:szCs w:val="24"/>
        </w:rPr>
        <w:t>поселения</w:t>
      </w:r>
      <w:r w:rsidR="00DB3CF9" w:rsidRPr="00AA0D3E">
        <w:rPr>
          <w:rFonts w:ascii="Arial" w:eastAsia="Times New Roman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4105F8" w:rsidRPr="00AA0D3E">
        <w:rPr>
          <w:rFonts w:ascii="Arial" w:eastAsia="Times New Roman" w:hAnsi="Arial" w:cs="Arial"/>
          <w:sz w:val="24"/>
          <w:szCs w:val="24"/>
        </w:rPr>
        <w:t>гарантирующей организации</w:t>
      </w:r>
      <w:r w:rsidR="00871522" w:rsidRPr="00AA0D3E">
        <w:rPr>
          <w:rFonts w:ascii="Arial" w:eastAsia="Times New Roman" w:hAnsi="Arial" w:cs="Arial"/>
          <w:sz w:val="24"/>
          <w:szCs w:val="24"/>
        </w:rPr>
        <w:t>;</w:t>
      </w:r>
      <w:r w:rsidR="008A67B2" w:rsidRPr="00AA0D3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45D5B4" w14:textId="07CC3BC0" w:rsidR="003C290E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</w:t>
      </w:r>
      <w:r w:rsidR="005D5CC7">
        <w:rPr>
          <w:rFonts w:ascii="Arial" w:eastAsia="Times New Roman" w:hAnsi="Arial" w:cs="Arial"/>
          <w:sz w:val="24"/>
          <w:szCs w:val="24"/>
        </w:rPr>
        <w:t>.</w:t>
      </w:r>
      <w:r w:rsidR="0094080F" w:rsidRPr="00AA0D3E">
        <w:rPr>
          <w:rFonts w:ascii="Arial" w:eastAsia="Times New Roman" w:hAnsi="Arial" w:cs="Arial"/>
          <w:sz w:val="24"/>
          <w:szCs w:val="24"/>
        </w:rPr>
        <w:t>»</w:t>
      </w:r>
      <w:r w:rsidRPr="00AA0D3E">
        <w:rPr>
          <w:rFonts w:ascii="Arial" w:eastAsia="Times New Roman" w:hAnsi="Arial" w:cs="Arial"/>
          <w:sz w:val="24"/>
          <w:szCs w:val="24"/>
        </w:rPr>
        <w:t>.</w:t>
      </w:r>
    </w:p>
    <w:p w14:paraId="3ED4305A" w14:textId="3F8C1998" w:rsidR="001151D7" w:rsidRPr="005D5CC7" w:rsidRDefault="00A248FA" w:rsidP="005D5C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1.3. </w:t>
      </w:r>
      <w:r w:rsidR="001151D7" w:rsidRPr="00AA0D3E">
        <w:rPr>
          <w:rFonts w:ascii="Arial" w:eastAsia="Times New Roman" w:hAnsi="Arial" w:cs="Arial"/>
          <w:sz w:val="24"/>
          <w:szCs w:val="24"/>
        </w:rPr>
        <w:t>В пункте 2 решения после слов</w:t>
      </w:r>
      <w:r w:rsidR="00394735">
        <w:rPr>
          <w:rFonts w:ascii="Arial" w:eastAsia="Times New Roman" w:hAnsi="Arial" w:cs="Arial"/>
          <w:sz w:val="24"/>
          <w:szCs w:val="24"/>
        </w:rPr>
        <w:t>а</w:t>
      </w:r>
      <w:r w:rsidR="00FA5DF1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155162">
        <w:rPr>
          <w:rFonts w:ascii="Arial" w:eastAsia="Times New Roman" w:hAnsi="Arial" w:cs="Arial"/>
          <w:sz w:val="24"/>
          <w:szCs w:val="24"/>
        </w:rPr>
        <w:t>«осуществления</w:t>
      </w:r>
      <w:r w:rsidR="001151D7" w:rsidRPr="00AA0D3E">
        <w:rPr>
          <w:rFonts w:ascii="Arial" w:eastAsia="Times New Roman" w:hAnsi="Arial" w:cs="Arial"/>
          <w:sz w:val="24"/>
          <w:szCs w:val="24"/>
        </w:rPr>
        <w:t>» добавить слово «части»</w:t>
      </w:r>
      <w:r w:rsidR="0078425F" w:rsidRPr="00AA0D3E">
        <w:rPr>
          <w:rFonts w:ascii="Arial" w:eastAsia="Times New Roman" w:hAnsi="Arial" w:cs="Arial"/>
          <w:sz w:val="24"/>
          <w:szCs w:val="24"/>
        </w:rPr>
        <w:t>.</w:t>
      </w:r>
    </w:p>
    <w:p w14:paraId="44278E21" w14:textId="560EA934" w:rsidR="001151D7" w:rsidRPr="00AA0D3E" w:rsidRDefault="00A248FA" w:rsidP="005D5C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1.4. </w:t>
      </w:r>
      <w:r w:rsidR="001151D7" w:rsidRPr="00AA0D3E">
        <w:rPr>
          <w:rFonts w:ascii="Arial" w:eastAsia="Times New Roman" w:hAnsi="Arial" w:cs="Arial"/>
          <w:sz w:val="24"/>
          <w:szCs w:val="24"/>
        </w:rPr>
        <w:t xml:space="preserve">В пункте 3 решения после слова </w:t>
      </w:r>
      <w:r w:rsidR="004C3FD3">
        <w:rPr>
          <w:rFonts w:ascii="Arial" w:eastAsia="Times New Roman" w:hAnsi="Arial" w:cs="Arial"/>
          <w:sz w:val="24"/>
          <w:szCs w:val="24"/>
        </w:rPr>
        <w:t>«осуществления</w:t>
      </w:r>
      <w:r w:rsidR="001151D7" w:rsidRPr="00AA0D3E">
        <w:rPr>
          <w:rFonts w:ascii="Arial" w:eastAsia="Times New Roman" w:hAnsi="Arial" w:cs="Arial"/>
          <w:sz w:val="24"/>
          <w:szCs w:val="24"/>
        </w:rPr>
        <w:t>» добавить слово «части».</w:t>
      </w:r>
    </w:p>
    <w:bookmarkEnd w:id="0"/>
    <w:p w14:paraId="23504EF1" w14:textId="14FABE23" w:rsidR="00BF014F" w:rsidRPr="00AA0D3E" w:rsidRDefault="00D03EA4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</w:t>
      </w:r>
      <w:r w:rsidR="004B10B4" w:rsidRPr="00AA0D3E">
        <w:rPr>
          <w:rFonts w:ascii="Arial" w:eastAsia="Times New Roman" w:hAnsi="Arial" w:cs="Arial"/>
          <w:sz w:val="24"/>
          <w:szCs w:val="24"/>
        </w:rPr>
        <w:t>.</w:t>
      </w:r>
      <w:r w:rsidR="0006763C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8B5703" w:rsidRPr="00AA0D3E">
        <w:rPr>
          <w:rFonts w:ascii="Arial" w:eastAsia="Times New Roman" w:hAnsi="Arial" w:cs="Arial"/>
          <w:sz w:val="24"/>
          <w:szCs w:val="24"/>
        </w:rPr>
        <w:t xml:space="preserve">В </w:t>
      </w:r>
      <w:r w:rsidR="00BF014F" w:rsidRPr="00AA0D3E">
        <w:rPr>
          <w:rFonts w:ascii="Arial" w:eastAsia="Times New Roman" w:hAnsi="Arial" w:cs="Arial"/>
          <w:sz w:val="24"/>
          <w:szCs w:val="24"/>
        </w:rPr>
        <w:t>приложение №</w:t>
      </w:r>
      <w:r w:rsidR="00A248FA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BF014F" w:rsidRPr="00AA0D3E">
        <w:rPr>
          <w:rFonts w:ascii="Arial" w:eastAsia="Times New Roman" w:hAnsi="Arial" w:cs="Arial"/>
          <w:sz w:val="24"/>
          <w:szCs w:val="24"/>
        </w:rPr>
        <w:t xml:space="preserve">1 «Соглашение </w:t>
      </w:r>
      <w:r w:rsidR="00155A92" w:rsidRPr="00AA0D3E">
        <w:rPr>
          <w:rFonts w:ascii="Arial" w:eastAsia="Times New Roman" w:hAnsi="Arial" w:cs="Arial"/>
          <w:sz w:val="24"/>
          <w:szCs w:val="24"/>
        </w:rPr>
        <w:t>между администрацией Ясеновского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водоотведения в границах Ясеновского сельского поселения Калачеевского муниципального района Воронежской области</w:t>
      </w:r>
      <w:r w:rsidR="00BF014F" w:rsidRPr="00AA0D3E">
        <w:rPr>
          <w:rFonts w:ascii="Arial" w:eastAsia="Times New Roman" w:hAnsi="Arial" w:cs="Arial"/>
          <w:sz w:val="24"/>
          <w:szCs w:val="24"/>
        </w:rPr>
        <w:t>» - далее Соглашение внести следующие изменения:</w:t>
      </w:r>
    </w:p>
    <w:p w14:paraId="206C0607" w14:textId="6F6AB637" w:rsidR="00D97BE8" w:rsidRPr="00AA0D3E" w:rsidRDefault="00D97BE8" w:rsidP="00D97B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2.1. В наименовании соглашения после слова «осущ</w:t>
      </w:r>
      <w:r w:rsidR="005C21DB">
        <w:rPr>
          <w:rFonts w:ascii="Arial" w:eastAsia="Times New Roman" w:hAnsi="Arial" w:cs="Arial"/>
          <w:sz w:val="24"/>
          <w:szCs w:val="24"/>
        </w:rPr>
        <w:t>ествления</w:t>
      </w:r>
      <w:r w:rsidRPr="00AA0D3E">
        <w:rPr>
          <w:rFonts w:ascii="Arial" w:eastAsia="Times New Roman" w:hAnsi="Arial" w:cs="Arial"/>
          <w:sz w:val="24"/>
          <w:szCs w:val="24"/>
        </w:rPr>
        <w:t>» добавить слово «части»</w:t>
      </w:r>
      <w:r w:rsidR="00EE57BA" w:rsidRPr="00AA0D3E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</w:p>
    <w:p w14:paraId="6D11ADB6" w14:textId="18A00438" w:rsidR="00BF014F" w:rsidRPr="00AA0D3E" w:rsidRDefault="00BF014F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</w:t>
      </w:r>
      <w:r w:rsidR="00D97BE8" w:rsidRPr="00AA0D3E">
        <w:rPr>
          <w:rFonts w:ascii="Arial" w:eastAsia="Times New Roman" w:hAnsi="Arial" w:cs="Arial"/>
          <w:sz w:val="24"/>
          <w:szCs w:val="24"/>
        </w:rPr>
        <w:t>2</w:t>
      </w:r>
      <w:r w:rsidRPr="00AA0D3E">
        <w:rPr>
          <w:rFonts w:ascii="Arial" w:eastAsia="Times New Roman" w:hAnsi="Arial" w:cs="Arial"/>
          <w:sz w:val="24"/>
          <w:szCs w:val="24"/>
        </w:rPr>
        <w:t>. Пункт 1.1 изложить в следующей редакции:</w:t>
      </w:r>
    </w:p>
    <w:p w14:paraId="22008A7F" w14:textId="7C14655C" w:rsidR="00BF014F" w:rsidRPr="00AA0D3E" w:rsidRDefault="00BF014F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«1.1. Предметом настоящего Соглашения является передача администрацией </w:t>
      </w:r>
      <w:r w:rsidR="00A248FA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администрации Калачеевского муниципального района Воронежской области </w:t>
      </w:r>
      <w:r w:rsidR="00D97BE8" w:rsidRPr="00AA0D3E">
        <w:rPr>
          <w:rFonts w:ascii="Arial" w:eastAsia="Times New Roman" w:hAnsi="Arial" w:cs="Arial"/>
          <w:sz w:val="24"/>
          <w:szCs w:val="24"/>
        </w:rPr>
        <w:t xml:space="preserve">части </w:t>
      </w:r>
      <w:r w:rsidR="00534DBA" w:rsidRPr="00AA0D3E">
        <w:rPr>
          <w:rFonts w:ascii="Arial" w:eastAsia="Times New Roman" w:hAnsi="Arial" w:cs="Arial"/>
          <w:sz w:val="24"/>
          <w:szCs w:val="24"/>
        </w:rPr>
        <w:t>своих полномочий по организации водоснабжения</w:t>
      </w:r>
      <w:r w:rsidR="00EE57BA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в границах </w:t>
      </w:r>
      <w:r w:rsidR="00A248FA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области, </w:t>
      </w:r>
      <w:r w:rsidRPr="00AA0D3E">
        <w:rPr>
          <w:rFonts w:ascii="Arial" w:eastAsia="Times New Roman" w:hAnsi="Arial" w:cs="Arial"/>
          <w:sz w:val="24"/>
          <w:szCs w:val="24"/>
        </w:rPr>
        <w:t>а именно:</w:t>
      </w:r>
    </w:p>
    <w:p w14:paraId="558891FD" w14:textId="35817C59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обязательств, а именно:</w:t>
      </w:r>
    </w:p>
    <w:p w14:paraId="73558D38" w14:textId="27790EB8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14:paraId="34179647" w14:textId="0C43ACF0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14:paraId="07ED023B" w14:textId="45AE2C1F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водоснабжения.</w:t>
      </w:r>
    </w:p>
    <w:p w14:paraId="2A7B3C25" w14:textId="75BF37B9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Определение для централизованной системы холодного водоснабжения населения в границах </w:t>
      </w:r>
      <w:r w:rsidR="00A248FA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гарантирующей организации; </w:t>
      </w:r>
    </w:p>
    <w:p w14:paraId="54BF1F72" w14:textId="6BDD586F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</w:t>
      </w:r>
      <w:r w:rsidR="005C21DB">
        <w:rPr>
          <w:rFonts w:ascii="Arial" w:eastAsia="Times New Roman" w:hAnsi="Arial" w:cs="Arial"/>
          <w:sz w:val="24"/>
          <w:szCs w:val="24"/>
        </w:rPr>
        <w:t>.</w:t>
      </w:r>
      <w:r w:rsidRPr="00AA0D3E">
        <w:rPr>
          <w:rFonts w:ascii="Arial" w:eastAsia="Times New Roman" w:hAnsi="Arial" w:cs="Arial"/>
          <w:sz w:val="24"/>
          <w:szCs w:val="24"/>
        </w:rPr>
        <w:t>».</w:t>
      </w:r>
    </w:p>
    <w:p w14:paraId="0D277632" w14:textId="3C49A3C9" w:rsidR="002E369F" w:rsidRPr="00AA0D3E" w:rsidRDefault="0042240E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2.3. </w:t>
      </w:r>
      <w:r w:rsidR="00204A4D" w:rsidRPr="00AA0D3E">
        <w:rPr>
          <w:rFonts w:ascii="Arial" w:eastAsia="Times New Roman" w:hAnsi="Arial" w:cs="Arial"/>
          <w:sz w:val="24"/>
          <w:szCs w:val="24"/>
        </w:rPr>
        <w:t>Р</w:t>
      </w:r>
      <w:r w:rsidR="006E458C" w:rsidRPr="00AA0D3E">
        <w:rPr>
          <w:rFonts w:ascii="Arial" w:eastAsia="Times New Roman" w:hAnsi="Arial" w:cs="Arial"/>
          <w:sz w:val="24"/>
          <w:szCs w:val="24"/>
        </w:rPr>
        <w:t xml:space="preserve">аздел 2. «Порядок определения объема финансовых средств» </w:t>
      </w:r>
      <w:r w:rsidR="002E369F" w:rsidRPr="00AA0D3E">
        <w:rPr>
          <w:rFonts w:ascii="Arial" w:eastAsia="Times New Roman" w:hAnsi="Arial" w:cs="Arial"/>
          <w:sz w:val="24"/>
          <w:szCs w:val="24"/>
        </w:rPr>
        <w:t xml:space="preserve">изложить в </w:t>
      </w:r>
      <w:r w:rsidR="00204A4D" w:rsidRPr="00AA0D3E">
        <w:rPr>
          <w:rFonts w:ascii="Arial" w:eastAsia="Times New Roman" w:hAnsi="Arial" w:cs="Arial"/>
          <w:sz w:val="24"/>
          <w:szCs w:val="24"/>
        </w:rPr>
        <w:t>следующей</w:t>
      </w:r>
      <w:r w:rsidR="006E458C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2E369F" w:rsidRPr="00AA0D3E">
        <w:rPr>
          <w:rFonts w:ascii="Arial" w:eastAsia="Times New Roman" w:hAnsi="Arial" w:cs="Arial"/>
          <w:sz w:val="24"/>
          <w:szCs w:val="24"/>
        </w:rPr>
        <w:t>редакции:</w:t>
      </w:r>
    </w:p>
    <w:p w14:paraId="6D023D57" w14:textId="5611B3AC" w:rsidR="0024069F" w:rsidRPr="00AA0D3E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lastRenderedPageBreak/>
        <w:t xml:space="preserve">«2.1. Исполнение полномочий по предмету настоящего Соглашения осуществляется за счет иных межбюджетных трансферов из бюджета </w:t>
      </w:r>
      <w:r w:rsidR="00A248FA" w:rsidRPr="00AA0D3E">
        <w:rPr>
          <w:rFonts w:ascii="Arial" w:eastAsia="Times New Roman" w:hAnsi="Arial" w:cs="Arial"/>
          <w:sz w:val="24"/>
          <w:szCs w:val="24"/>
        </w:rPr>
        <w:t xml:space="preserve">Ясеновского сельского </w:t>
      </w:r>
      <w:r w:rsidRPr="00AA0D3E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</w:t>
      </w:r>
      <w:r w:rsidR="004422A8" w:rsidRPr="00AA0D3E">
        <w:rPr>
          <w:rFonts w:ascii="Arial" w:eastAsia="Times New Roman" w:hAnsi="Arial" w:cs="Arial"/>
          <w:sz w:val="24"/>
          <w:szCs w:val="24"/>
        </w:rPr>
        <w:t xml:space="preserve">асти полномочий, в размере 320 (триста двадцать) руб. 00 </w:t>
      </w:r>
      <w:r w:rsidRPr="00AA0D3E">
        <w:rPr>
          <w:rFonts w:ascii="Arial" w:eastAsia="Times New Roman" w:hAnsi="Arial" w:cs="Arial"/>
          <w:sz w:val="24"/>
          <w:szCs w:val="24"/>
        </w:rPr>
        <w:t>к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оп. в 2023 году, в размере 1280 (одна тысяча двести восемьдесят) руб. 00 </w:t>
      </w:r>
      <w:r w:rsidRPr="00AA0D3E">
        <w:rPr>
          <w:rFonts w:ascii="Arial" w:eastAsia="Times New Roman" w:hAnsi="Arial" w:cs="Arial"/>
          <w:sz w:val="24"/>
          <w:szCs w:val="24"/>
        </w:rPr>
        <w:t xml:space="preserve">коп. в 2024 году, 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1280 (одна тысяча двести восемьдесят) руб. 00 </w:t>
      </w:r>
      <w:r w:rsidRPr="00AA0D3E">
        <w:rPr>
          <w:rFonts w:ascii="Arial" w:eastAsia="Times New Roman" w:hAnsi="Arial" w:cs="Arial"/>
          <w:sz w:val="24"/>
          <w:szCs w:val="24"/>
        </w:rPr>
        <w:t xml:space="preserve">коп. в 2025 году. </w:t>
      </w:r>
    </w:p>
    <w:p w14:paraId="09F814D7" w14:textId="44616118" w:rsidR="0024069F" w:rsidRPr="00AA0D3E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2.2. Финансовое обеспечение реализации части переданных полномочий осуществляется за счет иных межбюджетных трансфертов, передаваемых из бюджета </w:t>
      </w:r>
      <w:r w:rsidR="00D7020F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0D4434AE" w14:textId="1DC5CFA0" w:rsidR="0024069F" w:rsidRPr="00AA0D3E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2.3. Размер иных межбюджетных трансферов</w:t>
      </w:r>
      <w:r w:rsidR="00FF77C9" w:rsidRPr="00AA0D3E">
        <w:rPr>
          <w:rFonts w:ascii="Arial" w:eastAsia="Times New Roman" w:hAnsi="Arial" w:cs="Arial"/>
          <w:sz w:val="24"/>
          <w:szCs w:val="24"/>
        </w:rPr>
        <w:t xml:space="preserve"> на период с 2026 года</w:t>
      </w:r>
      <w:r w:rsidRPr="00AA0D3E">
        <w:rPr>
          <w:rFonts w:ascii="Arial" w:eastAsia="Times New Roman" w:hAnsi="Arial" w:cs="Arial"/>
          <w:sz w:val="24"/>
          <w:szCs w:val="24"/>
        </w:rPr>
        <w:t xml:space="preserve">, необходимых для реализации части переданных полномочий, устанавливается решением Совета народных депутатов </w:t>
      </w:r>
      <w:r w:rsidR="0074222D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о бюджете на соответствующий период.</w:t>
      </w:r>
    </w:p>
    <w:p w14:paraId="0CA5B003" w14:textId="77777777" w:rsidR="0024069F" w:rsidRPr="00AA0D3E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2.4. Иные межбюджетные трансферты могут направляться на:</w:t>
      </w:r>
    </w:p>
    <w:p w14:paraId="4B5E0A6D" w14:textId="5F19CE91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71C2DF4C" w14:textId="05C15BF2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материально-техническое обеспечение;</w:t>
      </w:r>
    </w:p>
    <w:p w14:paraId="5BFD4F6F" w14:textId="68AC11B9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расходы, связанные с реконструкцией, модер</w:t>
      </w:r>
      <w:r w:rsidR="005F4437" w:rsidRPr="00AA0D3E">
        <w:rPr>
          <w:rFonts w:ascii="Arial" w:eastAsia="Times New Roman" w:hAnsi="Arial" w:cs="Arial"/>
          <w:sz w:val="24"/>
          <w:szCs w:val="24"/>
        </w:rPr>
        <w:t>низацией объектов водоснабжения</w:t>
      </w:r>
      <w:r w:rsidR="0024069F" w:rsidRPr="00AA0D3E">
        <w:rPr>
          <w:rFonts w:ascii="Arial" w:eastAsia="Times New Roman" w:hAnsi="Arial" w:cs="Arial"/>
          <w:sz w:val="24"/>
          <w:szCs w:val="24"/>
        </w:rPr>
        <w:t>, в том числе софинансирование мероприятий национальных, федеральных проектов, государственных программ Воронежской области;</w:t>
      </w:r>
    </w:p>
    <w:p w14:paraId="1FDD33A9" w14:textId="6B37D97C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расходы, связанные с выполнением проектно-изыскательских работ, разработкой проектно-сметной документации на реконструкцию, моде</w:t>
      </w:r>
      <w:r w:rsidR="005F4437" w:rsidRPr="00AA0D3E">
        <w:rPr>
          <w:rFonts w:ascii="Arial" w:eastAsia="Times New Roman" w:hAnsi="Arial" w:cs="Arial"/>
          <w:sz w:val="24"/>
          <w:szCs w:val="24"/>
        </w:rPr>
        <w:t>рнизацию объектов водоснабжения</w:t>
      </w:r>
      <w:r w:rsidR="0024069F" w:rsidRPr="00AA0D3E">
        <w:rPr>
          <w:rFonts w:ascii="Arial" w:eastAsia="Times New Roman" w:hAnsi="Arial" w:cs="Arial"/>
          <w:sz w:val="24"/>
          <w:szCs w:val="24"/>
        </w:rPr>
        <w:t>;</w:t>
      </w:r>
    </w:p>
    <w:p w14:paraId="0413A82D" w14:textId="770C675F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услуг: технологического присоединения, строительного контроля, заказчика-застройщика;</w:t>
      </w:r>
    </w:p>
    <w:p w14:paraId="0127684B" w14:textId="79AB7E91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услуг по сбору исходной документации при разработке проектно-сметной документации при реконструкции, моде</w:t>
      </w:r>
      <w:r w:rsidR="005F4437" w:rsidRPr="00AA0D3E">
        <w:rPr>
          <w:rFonts w:ascii="Arial" w:eastAsia="Times New Roman" w:hAnsi="Arial" w:cs="Arial"/>
          <w:sz w:val="24"/>
          <w:szCs w:val="24"/>
        </w:rPr>
        <w:t>рнизации объектов водоснабжения</w:t>
      </w:r>
      <w:r w:rsidR="0024069F" w:rsidRPr="00AA0D3E">
        <w:rPr>
          <w:rFonts w:ascii="Arial" w:eastAsia="Times New Roman" w:hAnsi="Arial" w:cs="Arial"/>
          <w:sz w:val="24"/>
          <w:szCs w:val="24"/>
        </w:rPr>
        <w:t>;</w:t>
      </w:r>
    </w:p>
    <w:p w14:paraId="5FD8C396" w14:textId="40D54EEF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иные расходы</w:t>
      </w:r>
      <w:r w:rsidR="00A26BAB">
        <w:rPr>
          <w:rFonts w:ascii="Arial" w:eastAsia="Times New Roman" w:hAnsi="Arial" w:cs="Arial"/>
          <w:sz w:val="24"/>
          <w:szCs w:val="24"/>
        </w:rPr>
        <w:t>.</w:t>
      </w:r>
      <w:r w:rsidR="00EC414C">
        <w:rPr>
          <w:rFonts w:ascii="Arial" w:eastAsia="Times New Roman" w:hAnsi="Arial" w:cs="Arial"/>
          <w:sz w:val="24"/>
          <w:szCs w:val="24"/>
        </w:rPr>
        <w:t>».</w:t>
      </w:r>
    </w:p>
    <w:p w14:paraId="03A5D5B5" w14:textId="1AD4E93A" w:rsidR="00446B94" w:rsidRPr="00AA0D3E" w:rsidRDefault="009E0639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2.4. </w:t>
      </w:r>
      <w:r w:rsidR="00E92333" w:rsidRPr="00AA0D3E">
        <w:rPr>
          <w:rFonts w:ascii="Arial" w:eastAsia="Times New Roman" w:hAnsi="Arial" w:cs="Arial"/>
          <w:sz w:val="24"/>
          <w:szCs w:val="24"/>
        </w:rPr>
        <w:t>Раздел</w:t>
      </w:r>
      <w:r w:rsidR="00CB4D92" w:rsidRPr="00AA0D3E">
        <w:rPr>
          <w:rFonts w:ascii="Arial" w:eastAsia="Times New Roman" w:hAnsi="Arial" w:cs="Arial"/>
          <w:sz w:val="24"/>
          <w:szCs w:val="24"/>
        </w:rPr>
        <w:t xml:space="preserve"> 5 </w:t>
      </w:r>
      <w:r w:rsidR="00E92333" w:rsidRPr="00AA0D3E">
        <w:rPr>
          <w:rFonts w:ascii="Arial" w:eastAsia="Times New Roman" w:hAnsi="Arial" w:cs="Arial"/>
          <w:sz w:val="24"/>
          <w:szCs w:val="24"/>
        </w:rPr>
        <w:t xml:space="preserve">«Срок действия, основания и порядок прекращения действия Соглашения» </w:t>
      </w:r>
      <w:r w:rsidR="00446B94" w:rsidRPr="00AA0D3E">
        <w:rPr>
          <w:rFonts w:ascii="Arial" w:eastAsia="Times New Roman" w:hAnsi="Arial" w:cs="Arial"/>
          <w:sz w:val="24"/>
          <w:szCs w:val="24"/>
        </w:rPr>
        <w:t>дополнить пунктом 5.4. следующего содержания:</w:t>
      </w:r>
    </w:p>
    <w:p w14:paraId="01E00519" w14:textId="03953F6A" w:rsidR="00446B94" w:rsidRPr="00AA0D3E" w:rsidRDefault="00446B94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«5.4. Настоящее соглашение </w:t>
      </w:r>
      <w:r w:rsidR="00FA5DF1" w:rsidRPr="00AA0D3E">
        <w:rPr>
          <w:rFonts w:ascii="Arial" w:eastAsia="Times New Roman" w:hAnsi="Arial" w:cs="Arial"/>
          <w:sz w:val="24"/>
          <w:szCs w:val="24"/>
        </w:rPr>
        <w:t xml:space="preserve">ежегодно </w:t>
      </w:r>
      <w:r w:rsidRPr="00AA0D3E">
        <w:rPr>
          <w:rFonts w:ascii="Arial" w:eastAsia="Times New Roman" w:hAnsi="Arial" w:cs="Arial"/>
          <w:sz w:val="24"/>
          <w:szCs w:val="24"/>
        </w:rPr>
        <w:t>пролонгируется на следующий год, если одна из сторон до 01 декабря текущего года не заявит письменно о его расторжении</w:t>
      </w:r>
      <w:r w:rsidR="00F74C51" w:rsidRPr="00AA0D3E">
        <w:rPr>
          <w:rFonts w:ascii="Arial" w:eastAsia="Times New Roman" w:hAnsi="Arial" w:cs="Arial"/>
          <w:sz w:val="24"/>
          <w:szCs w:val="24"/>
        </w:rPr>
        <w:t>.</w:t>
      </w:r>
      <w:r w:rsidRPr="00AA0D3E">
        <w:rPr>
          <w:rFonts w:ascii="Arial" w:eastAsia="Times New Roman" w:hAnsi="Arial" w:cs="Arial"/>
          <w:sz w:val="24"/>
          <w:szCs w:val="24"/>
        </w:rPr>
        <w:t>».</w:t>
      </w:r>
    </w:p>
    <w:p w14:paraId="2DF75766" w14:textId="3F8D511B" w:rsidR="006F6DB7" w:rsidRPr="00AA0D3E" w:rsidRDefault="00FA5DF1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3. </w:t>
      </w:r>
      <w:r w:rsidR="006F6DB7" w:rsidRPr="00AA0D3E">
        <w:rPr>
          <w:rFonts w:ascii="Arial" w:eastAsia="Times New Roman" w:hAnsi="Arial" w:cs="Arial"/>
          <w:sz w:val="24"/>
          <w:szCs w:val="24"/>
        </w:rPr>
        <w:t>В приложение №</w:t>
      </w:r>
      <w:r w:rsidR="00AC2F24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6F6DB7" w:rsidRPr="00AA0D3E">
        <w:rPr>
          <w:rFonts w:ascii="Arial" w:eastAsia="Times New Roman" w:hAnsi="Arial" w:cs="Arial"/>
          <w:sz w:val="24"/>
          <w:szCs w:val="24"/>
        </w:rPr>
        <w:t>2 «</w:t>
      </w:r>
      <w:r w:rsidR="007F2671" w:rsidRPr="00AA0D3E">
        <w:rPr>
          <w:rFonts w:ascii="Arial" w:eastAsia="Times New Roman" w:hAnsi="Arial" w:cs="Arial"/>
          <w:sz w:val="24"/>
          <w:szCs w:val="24"/>
        </w:rPr>
        <w:t>Порядок определения иных межбюджетных трансфертов бюджета Ясеновского сельского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и водоотведения в границах Ясеновского сельского поселения Калачеевского муниципального района Воронежской области</w:t>
      </w:r>
      <w:r w:rsidR="006F6DB7" w:rsidRPr="00AA0D3E">
        <w:rPr>
          <w:rFonts w:ascii="Arial" w:eastAsia="Times New Roman" w:hAnsi="Arial" w:cs="Arial"/>
          <w:sz w:val="24"/>
          <w:szCs w:val="24"/>
        </w:rPr>
        <w:t>» - далее Порядок внести следующие изменения:</w:t>
      </w:r>
    </w:p>
    <w:p w14:paraId="77141A46" w14:textId="28CD836B" w:rsidR="00A22500" w:rsidRPr="00AA0D3E" w:rsidRDefault="006F6DB7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3.1. В наименовании Порядка </w:t>
      </w:r>
      <w:r w:rsidR="00A22500" w:rsidRPr="00AA0D3E">
        <w:rPr>
          <w:rFonts w:ascii="Arial" w:eastAsia="Times New Roman" w:hAnsi="Arial" w:cs="Arial"/>
          <w:sz w:val="24"/>
          <w:szCs w:val="24"/>
        </w:rPr>
        <w:t>после слова «выполнение» добавить слово «части»</w:t>
      </w:r>
      <w:r w:rsidR="00EE57BA" w:rsidRPr="00AA0D3E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</w:p>
    <w:p w14:paraId="0C983DAF" w14:textId="5DEE025B" w:rsidR="00FA5DF1" w:rsidRPr="00AA0D3E" w:rsidRDefault="00A22500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4. В приложение №</w:t>
      </w:r>
      <w:r w:rsidR="00FE07CC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Pr="00AA0D3E">
        <w:rPr>
          <w:rFonts w:ascii="Arial" w:eastAsia="Times New Roman" w:hAnsi="Arial" w:cs="Arial"/>
          <w:sz w:val="24"/>
          <w:szCs w:val="24"/>
        </w:rPr>
        <w:t>3 «</w:t>
      </w:r>
      <w:r w:rsidR="0078425F" w:rsidRPr="00AA0D3E">
        <w:rPr>
          <w:rFonts w:ascii="Arial" w:eastAsia="Times New Roman" w:hAnsi="Arial" w:cs="Arial"/>
          <w:sz w:val="24"/>
          <w:szCs w:val="24"/>
        </w:rPr>
        <w:t xml:space="preserve">Расчет иных межбюджетных трансфертов бюджета Ясеновского сельского поселения Калачеевского муниципального района Воронежской области бюджету Калачеевского муниципального района Воронежской </w:t>
      </w:r>
      <w:r w:rsidR="0078425F" w:rsidRPr="00AA0D3E">
        <w:rPr>
          <w:rFonts w:ascii="Arial" w:eastAsia="Times New Roman" w:hAnsi="Arial" w:cs="Arial"/>
          <w:sz w:val="24"/>
          <w:szCs w:val="24"/>
        </w:rPr>
        <w:lastRenderedPageBreak/>
        <w:t>области на выполнение переданных полномочий по организации водоснабжения и водоотведения на 2023 - 2025 годы</w:t>
      </w:r>
      <w:r w:rsidRPr="00AA0D3E">
        <w:rPr>
          <w:rFonts w:ascii="Arial" w:eastAsia="Times New Roman" w:hAnsi="Arial" w:cs="Arial"/>
          <w:sz w:val="24"/>
          <w:szCs w:val="24"/>
        </w:rPr>
        <w:t>» - далее Расчет внести следующие изменения:</w:t>
      </w:r>
    </w:p>
    <w:p w14:paraId="02D63A32" w14:textId="7456CFF3" w:rsidR="00A22500" w:rsidRPr="00AA0D3E" w:rsidRDefault="00A22500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4.1. В наименовании расчета после слова «выполнение» добавить слово «части»</w:t>
      </w:r>
      <w:r w:rsidR="00EE57BA" w:rsidRPr="00AA0D3E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  <w:r w:rsidRPr="00AA0D3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C55538" w14:textId="433E80BB" w:rsidR="00534DBA" w:rsidRPr="00AA0D3E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5</w:t>
      </w:r>
      <w:r w:rsidR="000133B1" w:rsidRPr="00AA0D3E">
        <w:rPr>
          <w:rFonts w:ascii="Arial" w:eastAsia="Times New Roman" w:hAnsi="Arial" w:cs="Arial"/>
          <w:sz w:val="24"/>
          <w:szCs w:val="24"/>
        </w:rPr>
        <w:t xml:space="preserve">. 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E35516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заключить дополнительное соглашение </w:t>
      </w:r>
      <w:r w:rsidR="00BF041D" w:rsidRPr="00AA0D3E">
        <w:rPr>
          <w:rFonts w:ascii="Arial" w:eastAsia="Times New Roman" w:hAnsi="Arial" w:cs="Arial"/>
          <w:sz w:val="24"/>
          <w:szCs w:val="24"/>
        </w:rPr>
        <w:t>№</w:t>
      </w:r>
      <w:r w:rsidR="00E35516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BF041D" w:rsidRPr="00AA0D3E">
        <w:rPr>
          <w:rFonts w:ascii="Arial" w:eastAsia="Times New Roman" w:hAnsi="Arial" w:cs="Arial"/>
          <w:sz w:val="24"/>
          <w:szCs w:val="24"/>
        </w:rPr>
        <w:t xml:space="preserve">2 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с администрацией Калачеевского муниципального района Воронежской области о передаче осуществления </w:t>
      </w:r>
      <w:r w:rsidR="00D97BE8" w:rsidRPr="00AA0D3E">
        <w:rPr>
          <w:rFonts w:ascii="Arial" w:eastAsia="Times New Roman" w:hAnsi="Arial" w:cs="Arial"/>
          <w:sz w:val="24"/>
          <w:szCs w:val="24"/>
        </w:rPr>
        <w:t xml:space="preserve">части </w:t>
      </w:r>
      <w:r w:rsidR="00534DBA" w:rsidRPr="00AA0D3E">
        <w:rPr>
          <w:rFonts w:ascii="Arial" w:eastAsia="Times New Roman" w:hAnsi="Arial" w:cs="Arial"/>
          <w:sz w:val="24"/>
          <w:szCs w:val="24"/>
        </w:rPr>
        <w:t>полномочий п</w:t>
      </w:r>
      <w:r w:rsidR="00D97BE8" w:rsidRPr="00AA0D3E">
        <w:rPr>
          <w:rFonts w:ascii="Arial" w:eastAsia="Times New Roman" w:hAnsi="Arial" w:cs="Arial"/>
          <w:sz w:val="24"/>
          <w:szCs w:val="24"/>
        </w:rPr>
        <w:t>о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организации водоснабжения в границах </w:t>
      </w:r>
      <w:r w:rsidR="00E35516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  <w:r w:rsidR="00BF041D" w:rsidRPr="00AA0D3E">
        <w:rPr>
          <w:rFonts w:ascii="Arial" w:eastAsia="Times New Roman" w:hAnsi="Arial" w:cs="Arial"/>
          <w:sz w:val="24"/>
          <w:szCs w:val="24"/>
        </w:rPr>
        <w:t xml:space="preserve"> от 01.10.2023</w:t>
      </w:r>
      <w:r w:rsidR="0087350F">
        <w:rPr>
          <w:rFonts w:ascii="Arial" w:eastAsia="Times New Roman" w:hAnsi="Arial" w:cs="Arial"/>
          <w:sz w:val="24"/>
          <w:szCs w:val="24"/>
        </w:rPr>
        <w:t xml:space="preserve"> </w:t>
      </w:r>
      <w:r w:rsidR="00596C2E">
        <w:rPr>
          <w:rFonts w:ascii="Arial" w:eastAsia="Times New Roman" w:hAnsi="Arial" w:cs="Arial"/>
          <w:sz w:val="24"/>
          <w:szCs w:val="24"/>
        </w:rPr>
        <w:t>г.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согласно приложению к настоящему решению. </w:t>
      </w:r>
    </w:p>
    <w:p w14:paraId="5AFBFC84" w14:textId="2CEE1C76" w:rsidR="00E96B51" w:rsidRPr="00AA0D3E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6</w:t>
      </w:r>
      <w:r w:rsidR="004B10B4" w:rsidRPr="00AA0D3E">
        <w:rPr>
          <w:rFonts w:ascii="Arial" w:eastAsia="Times New Roman" w:hAnsi="Arial" w:cs="Arial"/>
          <w:sz w:val="24"/>
          <w:szCs w:val="24"/>
        </w:rPr>
        <w:t xml:space="preserve">. </w:t>
      </w:r>
      <w:r w:rsidR="00E96B51" w:rsidRPr="00AA0D3E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797BAE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="00673AD0" w:rsidRPr="00AA0D3E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E96B51" w:rsidRPr="00AA0D3E">
        <w:rPr>
          <w:rFonts w:ascii="Arial" w:eastAsia="Times New Roman" w:hAnsi="Arial" w:cs="Arial"/>
          <w:sz w:val="24"/>
          <w:szCs w:val="24"/>
        </w:rPr>
        <w:t>Калачеевского муниципального района Воронежской области</w:t>
      </w:r>
      <w:r w:rsidR="00BF041D" w:rsidRPr="00AA0D3E">
        <w:rPr>
          <w:rFonts w:ascii="Arial" w:eastAsia="Times New Roman" w:hAnsi="Arial" w:cs="Arial"/>
          <w:sz w:val="24"/>
          <w:szCs w:val="24"/>
        </w:rPr>
        <w:t>.</w:t>
      </w:r>
    </w:p>
    <w:p w14:paraId="7456D901" w14:textId="3BECA607" w:rsidR="00E96B51" w:rsidRPr="00AA0D3E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7</w:t>
      </w:r>
      <w:r w:rsidR="00E96B51" w:rsidRPr="00AA0D3E">
        <w:rPr>
          <w:rFonts w:ascii="Arial" w:eastAsia="Times New Roman" w:hAnsi="Arial" w:cs="Arial"/>
          <w:sz w:val="24"/>
          <w:szCs w:val="24"/>
        </w:rPr>
        <w:t xml:space="preserve">. </w:t>
      </w:r>
      <w:r w:rsidR="00D03EA4" w:rsidRPr="00AA0D3E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E70FEAB" w14:textId="19D405DE" w:rsidR="004B10B4" w:rsidRPr="00AA0D3E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8</w:t>
      </w:r>
      <w:r w:rsidR="004B10B4" w:rsidRPr="00AA0D3E">
        <w:rPr>
          <w:rFonts w:ascii="Arial" w:eastAsia="Times New Roman" w:hAnsi="Arial" w:cs="Arial"/>
          <w:sz w:val="24"/>
          <w:szCs w:val="24"/>
        </w:rPr>
        <w:t>.</w:t>
      </w:r>
      <w:r w:rsidR="009037E9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4B10B4" w:rsidRPr="00AA0D3E">
        <w:rPr>
          <w:rFonts w:ascii="Arial" w:eastAsia="Times New Roman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14:paraId="4B56098E" w14:textId="77777777" w:rsidR="00E96B51" w:rsidRPr="00AA0D3E" w:rsidRDefault="00E96B51" w:rsidP="00E96B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797BAE" w:rsidRPr="00AA0D3E" w14:paraId="42A1E312" w14:textId="77777777" w:rsidTr="00797BAE">
        <w:tc>
          <w:tcPr>
            <w:tcW w:w="4928" w:type="dxa"/>
          </w:tcPr>
          <w:p w14:paraId="3485AFC2" w14:textId="6E92308F" w:rsidR="00797BAE" w:rsidRPr="00AA0D3E" w:rsidRDefault="00797B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0D3E">
              <w:rPr>
                <w:rFonts w:ascii="Arial" w:eastAsia="Times New Roman" w:hAnsi="Arial" w:cs="Arial"/>
                <w:sz w:val="24"/>
                <w:szCs w:val="24"/>
              </w:rPr>
              <w:t>Глава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2126" w:type="dxa"/>
          </w:tcPr>
          <w:p w14:paraId="07B485C3" w14:textId="77777777" w:rsidR="00797BAE" w:rsidRPr="00AA0D3E" w:rsidRDefault="00797B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BB1413C" w14:textId="77777777" w:rsidR="00797BAE" w:rsidRPr="00AA0D3E" w:rsidRDefault="00797B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20620E" w14:textId="77777777" w:rsidR="00797BAE" w:rsidRPr="00AA0D3E" w:rsidRDefault="00797B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7C4CFA" w14:textId="375E82F6" w:rsidR="00797BAE" w:rsidRPr="00AA0D3E" w:rsidRDefault="00797B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0D3E">
              <w:rPr>
                <w:rFonts w:ascii="Arial" w:eastAsia="Times New Roman" w:hAnsi="Arial" w:cs="Arial"/>
                <w:sz w:val="24"/>
                <w:szCs w:val="24"/>
              </w:rPr>
              <w:t>Е.П.Тертышникова</w:t>
            </w:r>
          </w:p>
        </w:tc>
      </w:tr>
    </w:tbl>
    <w:p w14:paraId="211BF0A6" w14:textId="77777777" w:rsidR="00797BAE" w:rsidRPr="00AA0D3E" w:rsidRDefault="00797BAE">
      <w:pPr>
        <w:rPr>
          <w:rFonts w:ascii="Arial" w:eastAsia="Times New Roman" w:hAnsi="Arial" w:cs="Arial"/>
          <w:sz w:val="24"/>
          <w:szCs w:val="24"/>
        </w:rPr>
      </w:pPr>
    </w:p>
    <w:p w14:paraId="405624CE" w14:textId="45C69CF4" w:rsidR="00797BAE" w:rsidRPr="00AA0D3E" w:rsidRDefault="00797BAE">
      <w:pPr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br w:type="page"/>
      </w:r>
    </w:p>
    <w:p w14:paraId="4EEC9529" w14:textId="21C75FB5" w:rsidR="00C4157D" w:rsidRPr="00B5070E" w:rsidRDefault="00C237A9" w:rsidP="00C237A9">
      <w:pPr>
        <w:tabs>
          <w:tab w:val="left" w:pos="2300"/>
          <w:tab w:val="left" w:pos="10080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lastRenderedPageBreak/>
        <w:t xml:space="preserve">Приложение к решению Совета народных депутатов Ясеновского сельского поселения Калачеевского муниципального района Воронежской области от </w:t>
      </w:r>
      <w:r w:rsidRPr="00B5070E">
        <w:rPr>
          <w:rFonts w:ascii="Arial" w:hAnsi="Arial" w:cs="Arial"/>
          <w:sz w:val="24"/>
          <w:szCs w:val="24"/>
        </w:rPr>
        <w:t>28.11.2024 г № 198</w:t>
      </w:r>
    </w:p>
    <w:p w14:paraId="652329D9" w14:textId="78AF5960" w:rsidR="00C4157D" w:rsidRPr="00AA0D3E" w:rsidRDefault="00673AD0" w:rsidP="00E9251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 xml:space="preserve">ДОПОЛНИТЕЛЬНОЕ </w:t>
      </w:r>
      <w:r w:rsidR="00C4157D" w:rsidRPr="00AA0D3E">
        <w:rPr>
          <w:rFonts w:ascii="Arial" w:hAnsi="Arial" w:cs="Arial"/>
          <w:sz w:val="24"/>
          <w:szCs w:val="24"/>
        </w:rPr>
        <w:t>СОГЛАШЕНИЕ</w:t>
      </w:r>
      <w:r w:rsidRPr="00AA0D3E">
        <w:rPr>
          <w:rFonts w:ascii="Arial" w:hAnsi="Arial" w:cs="Arial"/>
          <w:sz w:val="24"/>
          <w:szCs w:val="24"/>
        </w:rPr>
        <w:t xml:space="preserve"> №</w:t>
      </w:r>
      <w:r w:rsidR="00C237A9" w:rsidRPr="00AA0D3E">
        <w:rPr>
          <w:rFonts w:ascii="Arial" w:hAnsi="Arial" w:cs="Arial"/>
          <w:sz w:val="24"/>
          <w:szCs w:val="24"/>
        </w:rPr>
        <w:t xml:space="preserve"> </w:t>
      </w:r>
      <w:r w:rsidR="00BF041D" w:rsidRPr="00AA0D3E">
        <w:rPr>
          <w:rFonts w:ascii="Arial" w:hAnsi="Arial" w:cs="Arial"/>
          <w:sz w:val="24"/>
          <w:szCs w:val="24"/>
        </w:rPr>
        <w:t>2</w:t>
      </w:r>
      <w:r w:rsidR="00C4157D" w:rsidRPr="00AA0D3E">
        <w:rPr>
          <w:rFonts w:ascii="Arial" w:hAnsi="Arial" w:cs="Arial"/>
          <w:sz w:val="24"/>
          <w:szCs w:val="24"/>
        </w:rPr>
        <w:t xml:space="preserve"> </w:t>
      </w:r>
    </w:p>
    <w:p w14:paraId="11094F83" w14:textId="3066CDEB" w:rsidR="00C4157D" w:rsidRPr="00AA0D3E" w:rsidRDefault="00C73FB9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к</w:t>
      </w:r>
      <w:r w:rsidR="003B5861" w:rsidRPr="00AA0D3E">
        <w:rPr>
          <w:rFonts w:ascii="Arial" w:hAnsi="Arial" w:cs="Arial"/>
          <w:sz w:val="24"/>
          <w:szCs w:val="24"/>
        </w:rPr>
        <w:t xml:space="preserve"> </w:t>
      </w:r>
      <w:r w:rsidRPr="00AA0D3E">
        <w:rPr>
          <w:rFonts w:ascii="Arial" w:hAnsi="Arial" w:cs="Arial"/>
          <w:sz w:val="24"/>
          <w:szCs w:val="24"/>
        </w:rPr>
        <w:t>С</w:t>
      </w:r>
      <w:r w:rsidR="003B5861" w:rsidRPr="00AA0D3E">
        <w:rPr>
          <w:rFonts w:ascii="Arial" w:hAnsi="Arial" w:cs="Arial"/>
          <w:sz w:val="24"/>
          <w:szCs w:val="24"/>
        </w:rPr>
        <w:t xml:space="preserve">оглашению </w:t>
      </w:r>
      <w:r w:rsidR="00C4157D" w:rsidRPr="00AA0D3E">
        <w:rPr>
          <w:rFonts w:ascii="Arial" w:hAnsi="Arial" w:cs="Arial"/>
          <w:sz w:val="24"/>
          <w:szCs w:val="24"/>
        </w:rPr>
        <w:t xml:space="preserve">между администрацией </w:t>
      </w:r>
      <w:r w:rsidR="00C237A9" w:rsidRPr="00AA0D3E">
        <w:rPr>
          <w:rFonts w:ascii="Arial" w:hAnsi="Arial" w:cs="Arial"/>
          <w:sz w:val="24"/>
          <w:szCs w:val="24"/>
        </w:rPr>
        <w:t>Ясеновского сельского</w:t>
      </w:r>
      <w:r w:rsidR="00C4157D" w:rsidRPr="00AA0D3E">
        <w:rPr>
          <w:rFonts w:ascii="Arial" w:hAnsi="Arial" w:cs="Arial"/>
          <w:sz w:val="24"/>
          <w:szCs w:val="24"/>
        </w:rPr>
        <w:t xml:space="preserve"> поселения </w:t>
      </w:r>
      <w:r w:rsidR="005F4437" w:rsidRPr="00AA0D3E">
        <w:rPr>
          <w:rFonts w:ascii="Arial" w:hAnsi="Arial" w:cs="Arial"/>
          <w:sz w:val="24"/>
          <w:szCs w:val="24"/>
        </w:rPr>
        <w:t>Калачеевского муниципального</w:t>
      </w:r>
      <w:r w:rsidR="00C4157D" w:rsidRPr="00AA0D3E">
        <w:rPr>
          <w:rFonts w:ascii="Arial" w:hAnsi="Arial" w:cs="Arial"/>
          <w:sz w:val="24"/>
          <w:szCs w:val="24"/>
        </w:rPr>
        <w:t xml:space="preserve"> района Воронежской области и администрацией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="00C4157D" w:rsidRPr="00AA0D3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596C2E">
        <w:rPr>
          <w:rFonts w:ascii="Arial" w:hAnsi="Arial" w:cs="Arial"/>
          <w:sz w:val="24"/>
          <w:szCs w:val="24"/>
        </w:rPr>
        <w:t xml:space="preserve"> Воронежской области о передаче</w:t>
      </w:r>
      <w:r w:rsidR="00872E52" w:rsidRPr="00AA0D3E">
        <w:rPr>
          <w:rFonts w:ascii="Arial" w:hAnsi="Arial" w:cs="Arial"/>
          <w:sz w:val="24"/>
          <w:szCs w:val="24"/>
        </w:rPr>
        <w:t xml:space="preserve"> </w:t>
      </w:r>
      <w:r w:rsidR="00A80D31" w:rsidRPr="00A80D31">
        <w:rPr>
          <w:rFonts w:ascii="Arial" w:hAnsi="Arial" w:cs="Arial"/>
          <w:sz w:val="24"/>
          <w:szCs w:val="24"/>
        </w:rPr>
        <w:t>части осуществления полномочий по орган</w:t>
      </w:r>
      <w:r w:rsidR="00A80D31">
        <w:rPr>
          <w:rFonts w:ascii="Arial" w:hAnsi="Arial" w:cs="Arial"/>
          <w:sz w:val="24"/>
          <w:szCs w:val="24"/>
        </w:rPr>
        <w:t xml:space="preserve">изации водоснабжения </w:t>
      </w:r>
      <w:r w:rsidR="00C4157D" w:rsidRPr="00AA0D3E">
        <w:rPr>
          <w:rFonts w:ascii="Arial" w:hAnsi="Arial" w:cs="Arial"/>
          <w:sz w:val="24"/>
          <w:szCs w:val="24"/>
        </w:rPr>
        <w:t xml:space="preserve">в границах </w:t>
      </w:r>
      <w:r w:rsidR="00C237A9" w:rsidRPr="00AA0D3E">
        <w:rPr>
          <w:rFonts w:ascii="Arial" w:hAnsi="Arial" w:cs="Arial"/>
          <w:sz w:val="24"/>
          <w:szCs w:val="24"/>
        </w:rPr>
        <w:t xml:space="preserve">Ясеновского сельского </w:t>
      </w:r>
      <w:r w:rsidR="00C4157D" w:rsidRPr="00AA0D3E">
        <w:rPr>
          <w:rFonts w:ascii="Arial" w:hAnsi="Arial" w:cs="Arial"/>
          <w:sz w:val="24"/>
          <w:szCs w:val="24"/>
        </w:rPr>
        <w:t xml:space="preserve">поселения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="00C4157D"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AA0D3E">
        <w:rPr>
          <w:rFonts w:ascii="Arial" w:hAnsi="Arial" w:cs="Arial"/>
          <w:sz w:val="24"/>
          <w:szCs w:val="24"/>
        </w:rPr>
        <w:t xml:space="preserve"> от 01.10.2023 г.</w:t>
      </w:r>
    </w:p>
    <w:p w14:paraId="2D3C1AB9" w14:textId="77777777" w:rsidR="00C4157D" w:rsidRPr="00AA0D3E" w:rsidRDefault="00C4157D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0C221A" w14:textId="031AD164" w:rsidR="00673AD0" w:rsidRPr="00AA0D3E" w:rsidRDefault="00C4157D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 xml:space="preserve">г. </w:t>
      </w:r>
      <w:r w:rsidR="003019E8" w:rsidRPr="00AA0D3E">
        <w:rPr>
          <w:rFonts w:ascii="Arial" w:hAnsi="Arial" w:cs="Arial"/>
          <w:sz w:val="24"/>
          <w:szCs w:val="24"/>
        </w:rPr>
        <w:t>Калач</w:t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  <w:t xml:space="preserve"> </w:t>
      </w:r>
      <w:r w:rsidRPr="00AA0D3E">
        <w:rPr>
          <w:rFonts w:ascii="Arial" w:hAnsi="Arial" w:cs="Arial"/>
          <w:sz w:val="24"/>
          <w:szCs w:val="24"/>
        </w:rPr>
        <w:t xml:space="preserve"> </w:t>
      </w:r>
      <w:r w:rsidR="0066446B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66446B">
        <w:rPr>
          <w:rFonts w:ascii="Arial" w:hAnsi="Arial" w:cs="Arial"/>
          <w:sz w:val="24"/>
          <w:szCs w:val="24"/>
        </w:rPr>
        <w:t xml:space="preserve">   </w:t>
      </w:r>
      <w:r w:rsidRPr="00AA0D3E">
        <w:rPr>
          <w:rFonts w:ascii="Arial" w:hAnsi="Arial" w:cs="Arial"/>
          <w:sz w:val="24"/>
          <w:szCs w:val="24"/>
        </w:rPr>
        <w:t>«</w:t>
      </w:r>
      <w:proofErr w:type="gramEnd"/>
      <w:r w:rsidRPr="00AA0D3E">
        <w:rPr>
          <w:rFonts w:ascii="Arial" w:hAnsi="Arial" w:cs="Arial"/>
          <w:sz w:val="24"/>
          <w:szCs w:val="24"/>
        </w:rPr>
        <w:t>_____»__________ 202</w:t>
      </w:r>
      <w:r w:rsidR="006C212B" w:rsidRPr="00AA0D3E">
        <w:rPr>
          <w:rFonts w:ascii="Arial" w:hAnsi="Arial" w:cs="Arial"/>
          <w:sz w:val="24"/>
          <w:szCs w:val="24"/>
        </w:rPr>
        <w:t>4</w:t>
      </w:r>
      <w:r w:rsidRPr="00AA0D3E">
        <w:rPr>
          <w:rFonts w:ascii="Arial" w:hAnsi="Arial" w:cs="Arial"/>
          <w:sz w:val="24"/>
          <w:szCs w:val="24"/>
        </w:rPr>
        <w:t xml:space="preserve"> г.</w:t>
      </w:r>
    </w:p>
    <w:p w14:paraId="2D9594CF" w14:textId="77777777" w:rsidR="00673AD0" w:rsidRPr="00AA0D3E" w:rsidRDefault="00673AD0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65A90" w14:textId="57468CBF" w:rsidR="00DE06C2" w:rsidRPr="00AA0D3E" w:rsidRDefault="00C4157D" w:rsidP="00E54772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 xml:space="preserve">Администрация </w:t>
      </w:r>
      <w:r w:rsidR="00C237A9" w:rsidRPr="00AA0D3E">
        <w:rPr>
          <w:rFonts w:ascii="Arial" w:hAnsi="Arial" w:cs="Arial"/>
          <w:sz w:val="24"/>
          <w:szCs w:val="24"/>
        </w:rPr>
        <w:t>Ясеновского сельского</w:t>
      </w:r>
      <w:r w:rsidRPr="00AA0D3E">
        <w:rPr>
          <w:rFonts w:ascii="Arial" w:hAnsi="Arial" w:cs="Arial"/>
          <w:sz w:val="24"/>
          <w:szCs w:val="24"/>
        </w:rPr>
        <w:t xml:space="preserve"> поселения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 Поселения), в лице главы </w:t>
      </w:r>
      <w:r w:rsidR="00C237A9" w:rsidRPr="00AA0D3E">
        <w:rPr>
          <w:rFonts w:ascii="Arial" w:hAnsi="Arial" w:cs="Arial"/>
          <w:sz w:val="24"/>
          <w:szCs w:val="24"/>
        </w:rPr>
        <w:t xml:space="preserve">Ясеновского сельского </w:t>
      </w:r>
      <w:r w:rsidRPr="00AA0D3E">
        <w:rPr>
          <w:rFonts w:ascii="Arial" w:hAnsi="Arial" w:cs="Arial"/>
          <w:sz w:val="24"/>
          <w:szCs w:val="24"/>
        </w:rPr>
        <w:t xml:space="preserve">поселения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C237A9" w:rsidRPr="00AA0D3E">
        <w:rPr>
          <w:rFonts w:ascii="Arial" w:hAnsi="Arial" w:cs="Arial"/>
          <w:sz w:val="24"/>
          <w:szCs w:val="24"/>
        </w:rPr>
        <w:t>Тертышниковой Екатерины Петровны</w:t>
      </w:r>
      <w:r w:rsidRPr="00AA0D3E">
        <w:rPr>
          <w:rFonts w:ascii="Arial" w:hAnsi="Arial" w:cs="Arial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администрация Района), в лице главы </w:t>
      </w:r>
      <w:r w:rsidR="003019E8" w:rsidRPr="00AA0D3E">
        <w:rPr>
          <w:rFonts w:ascii="Arial" w:hAnsi="Arial" w:cs="Arial"/>
          <w:sz w:val="24"/>
          <w:szCs w:val="24"/>
        </w:rPr>
        <w:t>администрации 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3019E8" w:rsidRPr="00AA0D3E">
        <w:rPr>
          <w:rFonts w:ascii="Arial" w:hAnsi="Arial" w:cs="Arial"/>
          <w:sz w:val="24"/>
          <w:szCs w:val="24"/>
        </w:rPr>
        <w:t>Котолевского Николая Тимофеевича</w:t>
      </w:r>
      <w:r w:rsidRPr="00AA0D3E">
        <w:rPr>
          <w:rFonts w:ascii="Arial" w:hAnsi="Arial" w:cs="Arial"/>
          <w:sz w:val="24"/>
          <w:szCs w:val="24"/>
        </w:rPr>
        <w:t>,</w:t>
      </w:r>
      <w:r w:rsidR="003019E8" w:rsidRPr="00AA0D3E">
        <w:rPr>
          <w:rFonts w:ascii="Arial" w:hAnsi="Arial" w:cs="Arial"/>
          <w:sz w:val="24"/>
          <w:szCs w:val="24"/>
        </w:rPr>
        <w:t xml:space="preserve"> </w:t>
      </w:r>
      <w:r w:rsidRPr="00AA0D3E">
        <w:rPr>
          <w:rFonts w:ascii="Arial" w:hAnsi="Arial" w:cs="Arial"/>
          <w:sz w:val="24"/>
          <w:szCs w:val="24"/>
        </w:rPr>
        <w:t xml:space="preserve">действующего на основании Устава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936F64" w:rsidRPr="00AA0D3E">
        <w:rPr>
          <w:rFonts w:ascii="Arial" w:hAnsi="Arial" w:cs="Arial"/>
          <w:sz w:val="24"/>
          <w:szCs w:val="24"/>
        </w:rPr>
        <w:t xml:space="preserve">Уставом Калачеевского муниципального района Воронежской области, Уставом </w:t>
      </w:r>
      <w:r w:rsidR="00343B25" w:rsidRPr="00AA0D3E">
        <w:rPr>
          <w:rFonts w:ascii="Arial" w:hAnsi="Arial" w:cs="Arial"/>
          <w:sz w:val="24"/>
          <w:szCs w:val="24"/>
        </w:rPr>
        <w:t>Ясеновского сельского</w:t>
      </w:r>
      <w:r w:rsidR="00936F64" w:rsidRPr="00AA0D3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Порядком заключения соглашений органами местного самоуправления</w:t>
      </w:r>
      <w:r w:rsidR="00936F64" w:rsidRPr="002C3898">
        <w:rPr>
          <w:rFonts w:ascii="Arial" w:hAnsi="Arial" w:cs="Arial"/>
          <w:sz w:val="24"/>
          <w:szCs w:val="24"/>
        </w:rPr>
        <w:t xml:space="preserve"> </w:t>
      </w:r>
      <w:r w:rsidR="00343B25" w:rsidRPr="00AA0D3E">
        <w:rPr>
          <w:rFonts w:ascii="Arial" w:hAnsi="Arial" w:cs="Arial"/>
          <w:sz w:val="24"/>
          <w:szCs w:val="24"/>
        </w:rPr>
        <w:t>Ясеновского сельского</w:t>
      </w:r>
      <w:r w:rsidR="00936F64" w:rsidRPr="00AA0D3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</w:t>
      </w:r>
      <w:r w:rsidR="00CC2EE1" w:rsidRPr="00AA0D3E">
        <w:rPr>
          <w:rFonts w:ascii="Arial" w:hAnsi="Arial" w:cs="Arial"/>
          <w:sz w:val="24"/>
          <w:szCs w:val="24"/>
        </w:rPr>
        <w:t>просов местного значения от «27</w:t>
      </w:r>
      <w:r w:rsidR="00936F64" w:rsidRPr="00AA0D3E">
        <w:rPr>
          <w:rFonts w:ascii="Arial" w:hAnsi="Arial" w:cs="Arial"/>
          <w:sz w:val="24"/>
          <w:szCs w:val="24"/>
        </w:rPr>
        <w:t xml:space="preserve">» </w:t>
      </w:r>
      <w:r w:rsidR="00CC2EE1" w:rsidRPr="00AA0D3E">
        <w:rPr>
          <w:rFonts w:ascii="Arial" w:hAnsi="Arial" w:cs="Arial"/>
          <w:sz w:val="24"/>
          <w:szCs w:val="24"/>
        </w:rPr>
        <w:t xml:space="preserve">ноября 2015 </w:t>
      </w:r>
      <w:r w:rsidR="00936F64" w:rsidRPr="00AA0D3E">
        <w:rPr>
          <w:rFonts w:ascii="Arial" w:hAnsi="Arial" w:cs="Arial"/>
          <w:sz w:val="24"/>
          <w:szCs w:val="24"/>
        </w:rPr>
        <w:t>г</w:t>
      </w:r>
      <w:r w:rsidR="00CC2EE1" w:rsidRPr="00AA0D3E">
        <w:rPr>
          <w:rFonts w:ascii="Arial" w:hAnsi="Arial" w:cs="Arial"/>
          <w:sz w:val="24"/>
          <w:szCs w:val="24"/>
        </w:rPr>
        <w:t>. № 16 (в редакции от 18.02.2022 г. № 53),</w:t>
      </w:r>
      <w:r w:rsidR="00936F64" w:rsidRPr="00AA0D3E">
        <w:rPr>
          <w:rFonts w:ascii="Arial" w:hAnsi="Arial" w:cs="Arial"/>
          <w:sz w:val="24"/>
          <w:szCs w:val="24"/>
        </w:rPr>
        <w:t xml:space="preserve"> решением Совета народных депутатов </w:t>
      </w:r>
      <w:r w:rsidR="00CC2EE1" w:rsidRPr="00AA0D3E">
        <w:rPr>
          <w:rFonts w:ascii="Arial" w:hAnsi="Arial" w:cs="Arial"/>
          <w:sz w:val="24"/>
          <w:szCs w:val="24"/>
        </w:rPr>
        <w:t xml:space="preserve">Ясеновского сельского </w:t>
      </w:r>
      <w:r w:rsidR="00936F64" w:rsidRPr="00AA0D3E">
        <w:rPr>
          <w:rFonts w:ascii="Arial" w:hAnsi="Arial" w:cs="Arial"/>
          <w:sz w:val="24"/>
          <w:szCs w:val="24"/>
        </w:rPr>
        <w:t>поселения Калачеевского муниципального рай</w:t>
      </w:r>
      <w:r w:rsidR="00CC2EE1" w:rsidRPr="00AA0D3E">
        <w:rPr>
          <w:rFonts w:ascii="Arial" w:hAnsi="Arial" w:cs="Arial"/>
          <w:sz w:val="24"/>
          <w:szCs w:val="24"/>
        </w:rPr>
        <w:t xml:space="preserve">она Воронежской области от </w:t>
      </w:r>
      <w:r w:rsidR="00CC2EE1" w:rsidRPr="00B5070E">
        <w:rPr>
          <w:rFonts w:ascii="Arial" w:hAnsi="Arial" w:cs="Arial"/>
          <w:sz w:val="24"/>
          <w:szCs w:val="24"/>
        </w:rPr>
        <w:t>«28</w:t>
      </w:r>
      <w:r w:rsidR="00936F64" w:rsidRPr="00B5070E">
        <w:rPr>
          <w:rFonts w:ascii="Arial" w:hAnsi="Arial" w:cs="Arial"/>
          <w:sz w:val="24"/>
          <w:szCs w:val="24"/>
        </w:rPr>
        <w:t xml:space="preserve">» </w:t>
      </w:r>
      <w:r w:rsidR="00CC2EE1" w:rsidRPr="00B5070E">
        <w:rPr>
          <w:rFonts w:ascii="Arial" w:hAnsi="Arial" w:cs="Arial"/>
          <w:sz w:val="24"/>
          <w:szCs w:val="24"/>
        </w:rPr>
        <w:t>ноября</w:t>
      </w:r>
      <w:r w:rsidR="00936F64" w:rsidRPr="00B5070E">
        <w:rPr>
          <w:rFonts w:ascii="Arial" w:hAnsi="Arial" w:cs="Arial"/>
          <w:sz w:val="24"/>
          <w:szCs w:val="24"/>
        </w:rPr>
        <w:t xml:space="preserve"> </w:t>
      </w:r>
      <w:r w:rsidR="00CC2EE1" w:rsidRPr="00B5070E">
        <w:rPr>
          <w:rFonts w:ascii="Arial" w:hAnsi="Arial" w:cs="Arial"/>
          <w:sz w:val="24"/>
          <w:szCs w:val="24"/>
        </w:rPr>
        <w:t>2024</w:t>
      </w:r>
      <w:r w:rsidR="00936F64" w:rsidRPr="00B5070E">
        <w:rPr>
          <w:rFonts w:ascii="Arial" w:hAnsi="Arial" w:cs="Arial"/>
          <w:sz w:val="24"/>
          <w:szCs w:val="24"/>
        </w:rPr>
        <w:t xml:space="preserve"> года № </w:t>
      </w:r>
      <w:r w:rsidR="00CC2EE1" w:rsidRPr="00B5070E">
        <w:rPr>
          <w:rFonts w:ascii="Arial" w:hAnsi="Arial" w:cs="Arial"/>
          <w:sz w:val="24"/>
          <w:szCs w:val="24"/>
        </w:rPr>
        <w:t>198</w:t>
      </w:r>
      <w:r w:rsidR="00936F64" w:rsidRPr="00B5070E">
        <w:rPr>
          <w:rFonts w:ascii="Arial" w:hAnsi="Arial" w:cs="Arial"/>
          <w:sz w:val="24"/>
          <w:szCs w:val="24"/>
        </w:rPr>
        <w:t>,</w:t>
      </w:r>
      <w:r w:rsidR="00936F64" w:rsidRPr="00AA0D3E">
        <w:rPr>
          <w:rFonts w:ascii="Arial" w:hAnsi="Arial" w:cs="Arial"/>
          <w:sz w:val="24"/>
          <w:szCs w:val="24"/>
        </w:rPr>
        <w:t xml:space="preserve"> решением Совета народных депутатов Калачеевского муниципального района Воронежской области от «__» _________ 202_ года № ___, </w:t>
      </w:r>
      <w:r w:rsidR="00DE06C2" w:rsidRPr="00AA0D3E">
        <w:rPr>
          <w:rFonts w:ascii="Arial" w:eastAsia="Times New Roman" w:hAnsi="Arial" w:cs="Arial"/>
          <w:color w:val="000000"/>
          <w:sz w:val="24"/>
          <w:szCs w:val="24"/>
        </w:rPr>
        <w:t>заключили настоящее Дополнительное соглашение</w:t>
      </w:r>
      <w:r w:rsidR="00BF041D" w:rsidRPr="00AA0D3E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8E13C1" w:rsidRPr="00AA0D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1D" w:rsidRPr="00AA0D3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E06C2" w:rsidRPr="00AA0D3E">
        <w:rPr>
          <w:rFonts w:ascii="Arial" w:eastAsia="Times New Roman" w:hAnsi="Arial" w:cs="Arial"/>
          <w:color w:val="000000"/>
          <w:sz w:val="24"/>
          <w:szCs w:val="24"/>
        </w:rPr>
        <w:t xml:space="preserve"> к </w:t>
      </w:r>
      <w:r w:rsidR="00DE06C2" w:rsidRPr="00AA0D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Соглашению </w:t>
      </w:r>
      <w:r w:rsidR="003B5BBB" w:rsidRPr="00AA0D3E">
        <w:rPr>
          <w:rFonts w:ascii="Arial" w:hAnsi="Arial" w:cs="Arial"/>
          <w:sz w:val="24"/>
          <w:szCs w:val="24"/>
        </w:rPr>
        <w:t xml:space="preserve">между администрацией </w:t>
      </w:r>
      <w:r w:rsidR="008E13C1" w:rsidRPr="00AA0D3E">
        <w:rPr>
          <w:rFonts w:ascii="Arial" w:hAnsi="Arial" w:cs="Arial"/>
          <w:sz w:val="24"/>
          <w:szCs w:val="24"/>
        </w:rPr>
        <w:t>Ясеновского сельского</w:t>
      </w:r>
      <w:r w:rsidR="003B5BBB" w:rsidRPr="00AA0D3E">
        <w:rPr>
          <w:rFonts w:ascii="Arial" w:hAnsi="Arial" w:cs="Arial"/>
          <w:sz w:val="24"/>
          <w:szCs w:val="24"/>
        </w:rPr>
        <w:t xml:space="preserve"> поселения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осуществления </w:t>
      </w:r>
      <w:r w:rsidR="00D97BE8" w:rsidRPr="00AA0D3E">
        <w:rPr>
          <w:rFonts w:ascii="Arial" w:hAnsi="Arial" w:cs="Arial"/>
          <w:sz w:val="24"/>
          <w:szCs w:val="24"/>
        </w:rPr>
        <w:t xml:space="preserve">части </w:t>
      </w:r>
      <w:r w:rsidR="003B5BBB" w:rsidRPr="00AA0D3E">
        <w:rPr>
          <w:rFonts w:ascii="Arial" w:hAnsi="Arial" w:cs="Arial"/>
          <w:sz w:val="24"/>
          <w:szCs w:val="24"/>
        </w:rPr>
        <w:t>полномочий  по организации  водоснабжения</w:t>
      </w:r>
      <w:r w:rsidR="00BF041D" w:rsidRPr="00AA0D3E">
        <w:rPr>
          <w:rFonts w:ascii="Arial" w:hAnsi="Arial" w:cs="Arial"/>
          <w:sz w:val="24"/>
          <w:szCs w:val="24"/>
        </w:rPr>
        <w:t xml:space="preserve"> </w:t>
      </w:r>
      <w:r w:rsidR="003B5BBB" w:rsidRPr="00AA0D3E">
        <w:rPr>
          <w:rFonts w:ascii="Arial" w:hAnsi="Arial" w:cs="Arial"/>
          <w:sz w:val="24"/>
          <w:szCs w:val="24"/>
        </w:rPr>
        <w:t xml:space="preserve">в границах </w:t>
      </w:r>
      <w:r w:rsidR="008E13C1" w:rsidRPr="00AA0D3E">
        <w:rPr>
          <w:rFonts w:ascii="Arial" w:hAnsi="Arial" w:cs="Arial"/>
          <w:sz w:val="24"/>
          <w:szCs w:val="24"/>
        </w:rPr>
        <w:t>Ясеновского сельского</w:t>
      </w:r>
      <w:r w:rsidR="003B5BBB" w:rsidRPr="00AA0D3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от 01.10.2023 г. </w:t>
      </w:r>
      <w:r w:rsidR="00DE06C2" w:rsidRPr="00AA0D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(далее - Соглашение) </w:t>
      </w:r>
      <w:r w:rsidR="00DE06C2" w:rsidRPr="00AA0D3E">
        <w:rPr>
          <w:rFonts w:ascii="Arial" w:eastAsia="Times New Roman" w:hAnsi="Arial" w:cs="Arial"/>
          <w:color w:val="000000"/>
          <w:sz w:val="24"/>
          <w:szCs w:val="24"/>
        </w:rPr>
        <w:t>о нижеследующем:</w:t>
      </w:r>
    </w:p>
    <w:p w14:paraId="0DAD28FF" w14:textId="0FD6A48C" w:rsidR="00DE06C2" w:rsidRPr="00AA0D3E" w:rsidRDefault="007068D0" w:rsidP="00F14CC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 xml:space="preserve">1. </w:t>
      </w:r>
      <w:r w:rsidR="00DE06C2" w:rsidRPr="00AA0D3E">
        <w:rPr>
          <w:rFonts w:ascii="Arial" w:hAnsi="Arial" w:cs="Arial"/>
          <w:sz w:val="24"/>
          <w:szCs w:val="24"/>
        </w:rPr>
        <w:t>Внести в Соглашение следующие изменения:</w:t>
      </w:r>
    </w:p>
    <w:p w14:paraId="3640F7ED" w14:textId="6A1E7E95" w:rsidR="005F06F5" w:rsidRPr="00AA0D3E" w:rsidRDefault="009E4758" w:rsidP="00F14C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Пункт 1.1. </w:t>
      </w:r>
      <w:bookmarkStart w:id="1" w:name="_GoBack"/>
      <w:bookmarkEnd w:id="1"/>
      <w:r w:rsidR="005F06F5" w:rsidRPr="00AA0D3E">
        <w:rPr>
          <w:rFonts w:ascii="Arial" w:hAnsi="Arial" w:cs="Arial"/>
          <w:sz w:val="24"/>
          <w:szCs w:val="24"/>
        </w:rPr>
        <w:t>Соглашения изложить в следующей редакции:</w:t>
      </w:r>
    </w:p>
    <w:p w14:paraId="46385F35" w14:textId="42DA5146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«1.1. Предметом настоящего Соглашения является передача администрацией </w:t>
      </w:r>
      <w:r w:rsidR="007068D0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администрации Калачеевского муниципального района </w:t>
      </w:r>
      <w:r w:rsidRPr="00AA0D3E">
        <w:rPr>
          <w:rFonts w:ascii="Arial" w:eastAsia="Times New Roman" w:hAnsi="Arial" w:cs="Arial"/>
          <w:sz w:val="24"/>
          <w:szCs w:val="24"/>
        </w:rPr>
        <w:lastRenderedPageBreak/>
        <w:t>Воронежской области части своих полномочий по организации вод</w:t>
      </w:r>
      <w:r w:rsidR="0063045E" w:rsidRPr="00AA0D3E">
        <w:rPr>
          <w:rFonts w:ascii="Arial" w:eastAsia="Times New Roman" w:hAnsi="Arial" w:cs="Arial"/>
          <w:sz w:val="24"/>
          <w:szCs w:val="24"/>
        </w:rPr>
        <w:t xml:space="preserve">оснабжения </w:t>
      </w:r>
      <w:r w:rsidRPr="00AA0D3E">
        <w:rPr>
          <w:rFonts w:ascii="Arial" w:eastAsia="Times New Roman" w:hAnsi="Arial" w:cs="Arial"/>
          <w:sz w:val="24"/>
          <w:szCs w:val="24"/>
        </w:rPr>
        <w:t xml:space="preserve">в границах </w:t>
      </w:r>
      <w:r w:rsidR="007068D0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области, а именно:</w:t>
      </w:r>
    </w:p>
    <w:p w14:paraId="7BA945FF" w14:textId="64F1A947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 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</w:t>
      </w:r>
      <w:r w:rsidR="0063045E" w:rsidRPr="00AA0D3E">
        <w:rPr>
          <w:rFonts w:ascii="Arial" w:eastAsia="Times New Roman" w:hAnsi="Arial" w:cs="Arial"/>
          <w:sz w:val="24"/>
          <w:szCs w:val="24"/>
        </w:rPr>
        <w:t>вляющими холодное водоснабжение</w:t>
      </w:r>
      <w:r w:rsidRPr="00AA0D3E">
        <w:rPr>
          <w:rFonts w:ascii="Arial" w:eastAsia="Times New Roman" w:hAnsi="Arial" w:cs="Arial"/>
          <w:sz w:val="24"/>
          <w:szCs w:val="24"/>
        </w:rPr>
        <w:t>, своих обязательств либо в случае отказа указанных организаций от исполнения своих обязательств, а именно:</w:t>
      </w:r>
    </w:p>
    <w:p w14:paraId="27EF4E5C" w14:textId="5A86AB61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14:paraId="229DE9AE" w14:textId="07364CE4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14:paraId="1F1A6BEA" w14:textId="062B4C8D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</w:t>
      </w:r>
      <w:r w:rsidR="0063045E" w:rsidRPr="00AA0D3E">
        <w:rPr>
          <w:rFonts w:ascii="Arial" w:eastAsia="Times New Roman" w:hAnsi="Arial" w:cs="Arial"/>
          <w:sz w:val="24"/>
          <w:szCs w:val="24"/>
        </w:rPr>
        <w:t>рнизации объектов водоснабжения</w:t>
      </w:r>
      <w:r w:rsidRPr="00AA0D3E">
        <w:rPr>
          <w:rFonts w:ascii="Arial" w:eastAsia="Times New Roman" w:hAnsi="Arial" w:cs="Arial"/>
          <w:sz w:val="24"/>
          <w:szCs w:val="24"/>
        </w:rPr>
        <w:t>.</w:t>
      </w:r>
    </w:p>
    <w:p w14:paraId="53AAB038" w14:textId="0C16363F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Определение для централизованной системы холодного водоснабжения населения в границах </w:t>
      </w:r>
      <w:r w:rsidR="00274954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гарантирующей организации; </w:t>
      </w:r>
    </w:p>
    <w:p w14:paraId="563747BB" w14:textId="05BBD76C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</w:t>
      </w:r>
      <w:r w:rsidR="00617303">
        <w:rPr>
          <w:rFonts w:ascii="Arial" w:eastAsia="Times New Roman" w:hAnsi="Arial" w:cs="Arial"/>
          <w:sz w:val="24"/>
          <w:szCs w:val="24"/>
        </w:rPr>
        <w:t>.</w:t>
      </w:r>
      <w:r w:rsidRPr="00AA0D3E">
        <w:rPr>
          <w:rFonts w:ascii="Arial" w:eastAsia="Times New Roman" w:hAnsi="Arial" w:cs="Arial"/>
          <w:sz w:val="24"/>
          <w:szCs w:val="24"/>
        </w:rPr>
        <w:t>».</w:t>
      </w:r>
    </w:p>
    <w:p w14:paraId="21C7C6A6" w14:textId="71A7E516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1.2. </w:t>
      </w:r>
      <w:r w:rsidR="00274954" w:rsidRPr="00AA0D3E">
        <w:rPr>
          <w:rFonts w:ascii="Arial" w:eastAsia="Times New Roman" w:hAnsi="Arial" w:cs="Arial"/>
          <w:sz w:val="24"/>
          <w:szCs w:val="24"/>
        </w:rPr>
        <w:t>Раздел</w:t>
      </w:r>
      <w:r w:rsidR="00C9218D" w:rsidRPr="00AA0D3E">
        <w:rPr>
          <w:rFonts w:ascii="Arial" w:eastAsia="Times New Roman" w:hAnsi="Arial" w:cs="Arial"/>
          <w:sz w:val="24"/>
          <w:szCs w:val="24"/>
        </w:rPr>
        <w:t xml:space="preserve"> 2. «Порядок определения объема финансовых средств» изложить в </w:t>
      </w:r>
      <w:r w:rsidR="00274954" w:rsidRPr="00AA0D3E">
        <w:rPr>
          <w:rFonts w:ascii="Arial" w:eastAsia="Times New Roman" w:hAnsi="Arial" w:cs="Arial"/>
          <w:sz w:val="24"/>
          <w:szCs w:val="24"/>
        </w:rPr>
        <w:t>следующей</w:t>
      </w:r>
      <w:r w:rsidR="00C9218D" w:rsidRPr="00AA0D3E">
        <w:rPr>
          <w:rFonts w:ascii="Arial" w:eastAsia="Times New Roman" w:hAnsi="Arial" w:cs="Arial"/>
          <w:sz w:val="24"/>
          <w:szCs w:val="24"/>
        </w:rPr>
        <w:t xml:space="preserve"> редакции: </w:t>
      </w:r>
    </w:p>
    <w:p w14:paraId="078A7BE2" w14:textId="502D6F28" w:rsidR="0024069F" w:rsidRPr="00AA0D3E" w:rsidRDefault="0024069F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«2.1. Исполнение полномочий по предмету настоящего Соглашения осуществляется за счет иных межбюджетных трансферов из бюджета </w:t>
      </w:r>
      <w:r w:rsidR="006F7E5F" w:rsidRPr="00AA0D3E">
        <w:rPr>
          <w:rFonts w:ascii="Arial" w:eastAsia="Times New Roman" w:hAnsi="Arial" w:cs="Arial"/>
          <w:sz w:val="24"/>
          <w:szCs w:val="24"/>
        </w:rPr>
        <w:t xml:space="preserve">Ясеновского сельского </w:t>
      </w:r>
      <w:r w:rsidRPr="00AA0D3E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в размере </w:t>
      </w:r>
      <w:r w:rsidR="006127A3" w:rsidRPr="00AA0D3E">
        <w:rPr>
          <w:rFonts w:ascii="Arial" w:eastAsia="Times New Roman" w:hAnsi="Arial" w:cs="Arial"/>
          <w:sz w:val="24"/>
          <w:szCs w:val="24"/>
        </w:rPr>
        <w:t>320 (триста двадцать) руб. 00 коп. в 2023 году, в размере 1280 (одна тысяча двести восемьдесят) руб. 00 коп. в 2024 году, 1280 (одна тысяча двести восемьдесят) руб. 00 коп. в 2025 году.</w:t>
      </w:r>
    </w:p>
    <w:p w14:paraId="66BF3423" w14:textId="4DCF95E6" w:rsidR="0024069F" w:rsidRPr="00AA0D3E" w:rsidRDefault="0024069F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2.2. Финансовое обеспечение реализации части переданных полномочий осуществляется за счет иных межбюджетных трансфертов, передаваемых из бюджета </w:t>
      </w:r>
      <w:r w:rsidR="0025784C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504014E8" w14:textId="08549B94" w:rsidR="0024069F" w:rsidRPr="00AA0D3E" w:rsidRDefault="0024069F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2.3. Размер иных межбюджетных трансферов</w:t>
      </w:r>
      <w:r w:rsidR="00FF77C9" w:rsidRPr="00AA0D3E">
        <w:rPr>
          <w:rFonts w:ascii="Arial" w:eastAsia="Times New Roman" w:hAnsi="Arial" w:cs="Arial"/>
          <w:sz w:val="24"/>
          <w:szCs w:val="24"/>
        </w:rPr>
        <w:t xml:space="preserve"> на период с 2026 года</w:t>
      </w:r>
      <w:r w:rsidRPr="00AA0D3E">
        <w:rPr>
          <w:rFonts w:ascii="Arial" w:eastAsia="Times New Roman" w:hAnsi="Arial" w:cs="Arial"/>
          <w:sz w:val="24"/>
          <w:szCs w:val="24"/>
        </w:rPr>
        <w:t xml:space="preserve">, необходимых для реализации части переданных полномочий, устанавливается решением Совета народных депутатов </w:t>
      </w:r>
      <w:r w:rsidR="0025784C" w:rsidRPr="00AA0D3E">
        <w:rPr>
          <w:rFonts w:ascii="Arial" w:eastAsia="Times New Roman" w:hAnsi="Arial" w:cs="Arial"/>
          <w:sz w:val="24"/>
          <w:szCs w:val="24"/>
        </w:rPr>
        <w:t>Ясеновского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о бюджете на соответствующий период.</w:t>
      </w:r>
    </w:p>
    <w:p w14:paraId="456EDB3A" w14:textId="77777777" w:rsidR="0024069F" w:rsidRPr="00AA0D3E" w:rsidRDefault="0024069F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2.4. Иные межбюджетные трансферты могут направляться на:</w:t>
      </w:r>
    </w:p>
    <w:p w14:paraId="48DD1CD5" w14:textId="76419B01" w:rsidR="0024069F" w:rsidRPr="00AA0D3E" w:rsidRDefault="006B25E2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65A7EC45" w14:textId="4E5A060C" w:rsidR="0024069F" w:rsidRPr="00AA0D3E" w:rsidRDefault="006B25E2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материально-техническое обеспечение;</w:t>
      </w:r>
    </w:p>
    <w:p w14:paraId="76200B8C" w14:textId="140FF8B5" w:rsidR="0024069F" w:rsidRPr="00AA0D3E" w:rsidRDefault="006B25E2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расходы, связанные с реконструкцией, модер</w:t>
      </w:r>
      <w:r w:rsidR="00AA0D3E">
        <w:rPr>
          <w:rFonts w:ascii="Arial" w:eastAsia="Times New Roman" w:hAnsi="Arial" w:cs="Arial"/>
          <w:sz w:val="24"/>
          <w:szCs w:val="24"/>
        </w:rPr>
        <w:t>низацией объектов водоснабжения</w:t>
      </w:r>
      <w:r w:rsidR="0024069F" w:rsidRPr="00AA0D3E">
        <w:rPr>
          <w:rFonts w:ascii="Arial" w:eastAsia="Times New Roman" w:hAnsi="Arial" w:cs="Arial"/>
          <w:sz w:val="24"/>
          <w:szCs w:val="24"/>
        </w:rPr>
        <w:t>, в том числе софинансирование мероприятий национальных, федеральных проектов, государственных программ Воронежской области;</w:t>
      </w:r>
    </w:p>
    <w:p w14:paraId="4667FD0F" w14:textId="43C4F1AC" w:rsidR="0024069F" w:rsidRPr="00AA0D3E" w:rsidRDefault="0024069F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г) расходы, связанные с выполнением проектно-изыскательских работ, разработкой проектно-сметной документации на реконструкцию, моде</w:t>
      </w:r>
      <w:r w:rsidR="00AA0D3E">
        <w:rPr>
          <w:rFonts w:ascii="Arial" w:eastAsia="Times New Roman" w:hAnsi="Arial" w:cs="Arial"/>
          <w:sz w:val="24"/>
          <w:szCs w:val="24"/>
        </w:rPr>
        <w:t>рнизацию объектов водоснабжения</w:t>
      </w:r>
      <w:r w:rsidRPr="00AA0D3E">
        <w:rPr>
          <w:rFonts w:ascii="Arial" w:eastAsia="Times New Roman" w:hAnsi="Arial" w:cs="Arial"/>
          <w:sz w:val="24"/>
          <w:szCs w:val="24"/>
        </w:rPr>
        <w:t>;</w:t>
      </w:r>
    </w:p>
    <w:p w14:paraId="1E640463" w14:textId="20C85FCC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д)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услуг: технологического присоединения, строительного контроля, заказчика-застройщика;</w:t>
      </w:r>
    </w:p>
    <w:p w14:paraId="7E091EEE" w14:textId="75A85078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услуг по сбору исходной документации при разработке проектно-сметной документации при реконструкции, модернизации объектов водоснабжения;</w:t>
      </w:r>
    </w:p>
    <w:p w14:paraId="3EF48FEA" w14:textId="0BFFB09E" w:rsidR="0024069F" w:rsidRPr="00AA0D3E" w:rsidRDefault="00450396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иные расходы».</w:t>
      </w:r>
    </w:p>
    <w:p w14:paraId="5094CCE5" w14:textId="3503D8C3" w:rsidR="007E7ABB" w:rsidRPr="00AA0D3E" w:rsidRDefault="006F7E5F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1.3</w:t>
      </w:r>
      <w:r w:rsidR="007E7ABB" w:rsidRPr="00AA0D3E">
        <w:rPr>
          <w:rFonts w:ascii="Arial" w:eastAsia="Times New Roman" w:hAnsi="Arial" w:cs="Arial"/>
          <w:sz w:val="24"/>
          <w:szCs w:val="24"/>
        </w:rPr>
        <w:t xml:space="preserve">. </w:t>
      </w:r>
      <w:r w:rsidRPr="00AA0D3E">
        <w:rPr>
          <w:rFonts w:ascii="Arial" w:eastAsia="Times New Roman" w:hAnsi="Arial" w:cs="Arial"/>
          <w:sz w:val="24"/>
          <w:szCs w:val="24"/>
        </w:rPr>
        <w:t>Раздел 5 «Срок действия, основания и порядок прекращения действия Соглашения»</w:t>
      </w:r>
      <w:r w:rsidR="007E7ABB" w:rsidRPr="00AA0D3E">
        <w:rPr>
          <w:rFonts w:ascii="Arial" w:eastAsia="Times New Roman" w:hAnsi="Arial" w:cs="Arial"/>
          <w:sz w:val="24"/>
          <w:szCs w:val="24"/>
        </w:rPr>
        <w:t xml:space="preserve"> дополнить пунктом 5.4. следующего содержания:</w:t>
      </w:r>
    </w:p>
    <w:p w14:paraId="5E36A3F5" w14:textId="6F9F7A91" w:rsidR="007E7ABB" w:rsidRPr="00AA0D3E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</w:t>
      </w:r>
      <w:r w:rsidR="006F7E5F" w:rsidRPr="00AA0D3E">
        <w:rPr>
          <w:rFonts w:ascii="Arial" w:eastAsia="Times New Roman" w:hAnsi="Arial" w:cs="Arial"/>
          <w:sz w:val="24"/>
          <w:szCs w:val="24"/>
        </w:rPr>
        <w:t>.</w:t>
      </w:r>
      <w:r w:rsidRPr="00AA0D3E">
        <w:rPr>
          <w:rFonts w:ascii="Arial" w:eastAsia="Times New Roman" w:hAnsi="Arial" w:cs="Arial"/>
          <w:sz w:val="24"/>
          <w:szCs w:val="24"/>
        </w:rPr>
        <w:t>».</w:t>
      </w:r>
    </w:p>
    <w:p w14:paraId="77175EF0" w14:textId="40DFA33F" w:rsidR="00C64C98" w:rsidRPr="00AA0D3E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AA0D3E">
        <w:rPr>
          <w:sz w:val="24"/>
          <w:szCs w:val="24"/>
        </w:rPr>
        <w:t>2.</w:t>
      </w:r>
      <w:r w:rsidR="00F14CCC" w:rsidRPr="00AA0D3E">
        <w:rPr>
          <w:sz w:val="24"/>
          <w:szCs w:val="24"/>
        </w:rPr>
        <w:t xml:space="preserve"> </w:t>
      </w:r>
      <w:r w:rsidR="00C64C98" w:rsidRPr="00AA0D3E">
        <w:rPr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p w14:paraId="56A20CC1" w14:textId="38DC702B" w:rsidR="00C64C98" w:rsidRPr="00AA0D3E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AA0D3E">
        <w:rPr>
          <w:sz w:val="24"/>
          <w:szCs w:val="24"/>
        </w:rPr>
        <w:t>3</w:t>
      </w:r>
      <w:r w:rsidR="00C64C98" w:rsidRPr="00AA0D3E">
        <w:rPr>
          <w:sz w:val="24"/>
          <w:szCs w:val="24"/>
        </w:rPr>
        <w:t>. Настоящее Дополнительное соглашение является неотъемлемой частью Соглашения.</w:t>
      </w:r>
    </w:p>
    <w:p w14:paraId="21D033CA" w14:textId="40E45C9A" w:rsidR="00C64C98" w:rsidRPr="00AA0D3E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AA0D3E">
        <w:rPr>
          <w:sz w:val="24"/>
          <w:szCs w:val="24"/>
        </w:rPr>
        <w:t>4</w:t>
      </w:r>
      <w:r w:rsidR="00C64C98" w:rsidRPr="00AA0D3E">
        <w:rPr>
          <w:sz w:val="24"/>
          <w:szCs w:val="24"/>
        </w:rPr>
        <w:t>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14:paraId="4B5F8088" w14:textId="7AB2904B" w:rsidR="00C64C98" w:rsidRPr="00AA0D3E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AA0D3E">
        <w:rPr>
          <w:sz w:val="24"/>
          <w:szCs w:val="24"/>
        </w:rPr>
        <w:t>5</w:t>
      </w:r>
      <w:r w:rsidR="00C64C98" w:rsidRPr="00AA0D3E">
        <w:rPr>
          <w:sz w:val="24"/>
          <w:szCs w:val="24"/>
        </w:rPr>
        <w:t>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591D79AC" w14:textId="77777777" w:rsidR="006D18D2" w:rsidRPr="00AA0D3E" w:rsidRDefault="006D18D2" w:rsidP="00E92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E2955" w14:textId="694E0CB0" w:rsidR="006D18D2" w:rsidRPr="00AA0D3E" w:rsidRDefault="00872E52" w:rsidP="007E7AB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6</w:t>
      </w:r>
      <w:r w:rsidR="00C4157D" w:rsidRPr="00AA0D3E">
        <w:rPr>
          <w:rFonts w:ascii="Arial" w:hAnsi="Arial" w:cs="Arial"/>
          <w:sz w:val="24"/>
          <w:szCs w:val="24"/>
        </w:rPr>
        <w:t xml:space="preserve">. </w:t>
      </w:r>
      <w:r w:rsidR="00F14CCC" w:rsidRPr="00AA0D3E">
        <w:rPr>
          <w:rFonts w:ascii="Arial" w:hAnsi="Arial" w:cs="Arial"/>
          <w:sz w:val="24"/>
          <w:szCs w:val="24"/>
        </w:rPr>
        <w:t>Подписи и</w:t>
      </w:r>
      <w:r w:rsidR="00C4157D" w:rsidRPr="00AA0D3E">
        <w:rPr>
          <w:rFonts w:ascii="Arial" w:hAnsi="Arial" w:cs="Arial"/>
          <w:sz w:val="24"/>
          <w:szCs w:val="24"/>
        </w:rPr>
        <w:t xml:space="preserve"> реквизиты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18D2" w:rsidRPr="00AA0D3E" w14:paraId="69130619" w14:textId="77777777" w:rsidTr="0025616B">
        <w:tc>
          <w:tcPr>
            <w:tcW w:w="4785" w:type="dxa"/>
          </w:tcPr>
          <w:p w14:paraId="4C245966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Глава администрации Калачеевского</w:t>
            </w:r>
          </w:p>
          <w:p w14:paraId="29868EC0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14:paraId="2A1F166C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05ABE955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2308EB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_______________ Н.Т. Котолевский</w:t>
            </w:r>
          </w:p>
          <w:p w14:paraId="6E19EB32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60D678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«__» ________________ 202_ г.</w:t>
            </w:r>
          </w:p>
          <w:p w14:paraId="6510BCCB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4E2793AF" w14:textId="3E2025FA" w:rsidR="006D18D2" w:rsidRPr="00AA0D3E" w:rsidRDefault="00F14CCC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Глава Ясеновского</w:t>
            </w:r>
          </w:p>
          <w:p w14:paraId="5F59758B" w14:textId="12F7D544" w:rsidR="006D18D2" w:rsidRPr="00AA0D3E" w:rsidRDefault="00F14CCC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сельского</w:t>
            </w:r>
            <w:r w:rsidR="006D18D2" w:rsidRPr="00AA0D3E">
              <w:rPr>
                <w:rFonts w:ascii="Arial" w:eastAsia="Calibri" w:hAnsi="Arial" w:cs="Arial"/>
                <w:sz w:val="24"/>
                <w:szCs w:val="24"/>
              </w:rPr>
              <w:t xml:space="preserve"> поселения</w:t>
            </w:r>
          </w:p>
          <w:p w14:paraId="05FF2E97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Калачеевского муниципального района</w:t>
            </w:r>
          </w:p>
          <w:p w14:paraId="29AB0935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218D127E" w14:textId="282AC5DA" w:rsidR="006D18D2" w:rsidRPr="00AA0D3E" w:rsidRDefault="00F14CCC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_________</w:t>
            </w:r>
            <w:r w:rsidR="00C75F59" w:rsidRPr="00AA0D3E">
              <w:rPr>
                <w:rFonts w:ascii="Arial" w:eastAsia="Calibri" w:hAnsi="Arial" w:cs="Arial"/>
                <w:sz w:val="24"/>
                <w:szCs w:val="24"/>
              </w:rPr>
              <w:t>___</w:t>
            </w:r>
            <w:r w:rsidRPr="00AA0D3E">
              <w:rPr>
                <w:rFonts w:ascii="Arial" w:eastAsia="Calibri" w:hAnsi="Arial" w:cs="Arial"/>
                <w:sz w:val="24"/>
                <w:szCs w:val="24"/>
              </w:rPr>
              <w:t xml:space="preserve"> Е.П.Тертышникова</w:t>
            </w:r>
          </w:p>
          <w:p w14:paraId="3C0B3641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44E03D" w14:textId="77777777" w:rsidR="007E7ABB" w:rsidRPr="00AA0D3E" w:rsidRDefault="006D18D2" w:rsidP="007E7AB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«__» _________________ 202_г.</w:t>
            </w:r>
          </w:p>
          <w:p w14:paraId="7FD3528E" w14:textId="165B48B9" w:rsidR="006D18D2" w:rsidRPr="00AA0D3E" w:rsidRDefault="006D18D2" w:rsidP="007E7AB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 xml:space="preserve">М.П. </w:t>
            </w:r>
          </w:p>
        </w:tc>
      </w:tr>
    </w:tbl>
    <w:p w14:paraId="6C04B073" w14:textId="77777777" w:rsidR="008A67B2" w:rsidRPr="00AA0D3E" w:rsidRDefault="008A67B2" w:rsidP="00E9251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67B2" w:rsidRPr="00AA0D3E" w:rsidSect="00AA0D3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B4"/>
    <w:rsid w:val="00005D15"/>
    <w:rsid w:val="000133B1"/>
    <w:rsid w:val="00020099"/>
    <w:rsid w:val="0002398D"/>
    <w:rsid w:val="00024A18"/>
    <w:rsid w:val="000259D7"/>
    <w:rsid w:val="00034F0F"/>
    <w:rsid w:val="00040D7F"/>
    <w:rsid w:val="000447E3"/>
    <w:rsid w:val="00044EAE"/>
    <w:rsid w:val="00047BE0"/>
    <w:rsid w:val="00061D2A"/>
    <w:rsid w:val="0006763C"/>
    <w:rsid w:val="00097ECA"/>
    <w:rsid w:val="000B00B1"/>
    <w:rsid w:val="000B30CD"/>
    <w:rsid w:val="000D0D18"/>
    <w:rsid w:val="000D26EE"/>
    <w:rsid w:val="000E45F9"/>
    <w:rsid w:val="000E73DA"/>
    <w:rsid w:val="000F1917"/>
    <w:rsid w:val="00102EF3"/>
    <w:rsid w:val="00112F07"/>
    <w:rsid w:val="001151D7"/>
    <w:rsid w:val="0012562C"/>
    <w:rsid w:val="0015282B"/>
    <w:rsid w:val="00155162"/>
    <w:rsid w:val="00155A92"/>
    <w:rsid w:val="001A216A"/>
    <w:rsid w:val="001A351E"/>
    <w:rsid w:val="001A6EDE"/>
    <w:rsid w:val="001B3F23"/>
    <w:rsid w:val="001D07D1"/>
    <w:rsid w:val="001E3E95"/>
    <w:rsid w:val="001F39D7"/>
    <w:rsid w:val="001F5F3F"/>
    <w:rsid w:val="001F76B3"/>
    <w:rsid w:val="001F7B73"/>
    <w:rsid w:val="001F7B9F"/>
    <w:rsid w:val="00204A4D"/>
    <w:rsid w:val="00222537"/>
    <w:rsid w:val="0023416E"/>
    <w:rsid w:val="0024069F"/>
    <w:rsid w:val="002464BE"/>
    <w:rsid w:val="002526E7"/>
    <w:rsid w:val="0025784C"/>
    <w:rsid w:val="00261169"/>
    <w:rsid w:val="0026166E"/>
    <w:rsid w:val="00274484"/>
    <w:rsid w:val="00274954"/>
    <w:rsid w:val="0027539B"/>
    <w:rsid w:val="00275810"/>
    <w:rsid w:val="002A1BE5"/>
    <w:rsid w:val="002A6B07"/>
    <w:rsid w:val="002C3898"/>
    <w:rsid w:val="002D1FA7"/>
    <w:rsid w:val="002E369F"/>
    <w:rsid w:val="002F2714"/>
    <w:rsid w:val="002F326F"/>
    <w:rsid w:val="003019E8"/>
    <w:rsid w:val="00310FE2"/>
    <w:rsid w:val="003439A4"/>
    <w:rsid w:val="00343B25"/>
    <w:rsid w:val="003476D9"/>
    <w:rsid w:val="00351669"/>
    <w:rsid w:val="003545A5"/>
    <w:rsid w:val="003668D1"/>
    <w:rsid w:val="003837CC"/>
    <w:rsid w:val="00383B47"/>
    <w:rsid w:val="00385FC8"/>
    <w:rsid w:val="003878EA"/>
    <w:rsid w:val="00394735"/>
    <w:rsid w:val="003966A6"/>
    <w:rsid w:val="003A09C1"/>
    <w:rsid w:val="003A22B4"/>
    <w:rsid w:val="003A33D1"/>
    <w:rsid w:val="003B5861"/>
    <w:rsid w:val="003B5BBB"/>
    <w:rsid w:val="003C290E"/>
    <w:rsid w:val="003C6905"/>
    <w:rsid w:val="003F25BA"/>
    <w:rsid w:val="004040C7"/>
    <w:rsid w:val="00404629"/>
    <w:rsid w:val="00405C19"/>
    <w:rsid w:val="004105F8"/>
    <w:rsid w:val="00416FAF"/>
    <w:rsid w:val="0042240E"/>
    <w:rsid w:val="004422A8"/>
    <w:rsid w:val="0044443A"/>
    <w:rsid w:val="00446B94"/>
    <w:rsid w:val="00450396"/>
    <w:rsid w:val="004966D4"/>
    <w:rsid w:val="004B10B4"/>
    <w:rsid w:val="004C3FD3"/>
    <w:rsid w:val="004D154E"/>
    <w:rsid w:val="004E13A0"/>
    <w:rsid w:val="004E2FCC"/>
    <w:rsid w:val="004F2A11"/>
    <w:rsid w:val="00505F80"/>
    <w:rsid w:val="00534DBA"/>
    <w:rsid w:val="005445C0"/>
    <w:rsid w:val="00554119"/>
    <w:rsid w:val="00573D95"/>
    <w:rsid w:val="00580611"/>
    <w:rsid w:val="00596C2E"/>
    <w:rsid w:val="005A57FB"/>
    <w:rsid w:val="005A70D3"/>
    <w:rsid w:val="005B7B1C"/>
    <w:rsid w:val="005C21DB"/>
    <w:rsid w:val="005C4A46"/>
    <w:rsid w:val="005D2E23"/>
    <w:rsid w:val="005D5CC7"/>
    <w:rsid w:val="005E6918"/>
    <w:rsid w:val="005F06F5"/>
    <w:rsid w:val="005F4437"/>
    <w:rsid w:val="005F74D4"/>
    <w:rsid w:val="00600172"/>
    <w:rsid w:val="006127A3"/>
    <w:rsid w:val="0061634C"/>
    <w:rsid w:val="00616C45"/>
    <w:rsid w:val="00617303"/>
    <w:rsid w:val="006217C9"/>
    <w:rsid w:val="0063045E"/>
    <w:rsid w:val="0063142B"/>
    <w:rsid w:val="00644279"/>
    <w:rsid w:val="0066446B"/>
    <w:rsid w:val="00673AD0"/>
    <w:rsid w:val="00686367"/>
    <w:rsid w:val="006943E6"/>
    <w:rsid w:val="00694738"/>
    <w:rsid w:val="006A146D"/>
    <w:rsid w:val="006B25E2"/>
    <w:rsid w:val="006C212B"/>
    <w:rsid w:val="006D18D2"/>
    <w:rsid w:val="006E458C"/>
    <w:rsid w:val="006F6DB7"/>
    <w:rsid w:val="006F7E5F"/>
    <w:rsid w:val="007068D0"/>
    <w:rsid w:val="00714134"/>
    <w:rsid w:val="0073653D"/>
    <w:rsid w:val="0074222D"/>
    <w:rsid w:val="00743800"/>
    <w:rsid w:val="00753E15"/>
    <w:rsid w:val="007625E2"/>
    <w:rsid w:val="00772A69"/>
    <w:rsid w:val="0077702F"/>
    <w:rsid w:val="0077719E"/>
    <w:rsid w:val="0078425F"/>
    <w:rsid w:val="00797BAE"/>
    <w:rsid w:val="007A5387"/>
    <w:rsid w:val="007B59A2"/>
    <w:rsid w:val="007B6F7F"/>
    <w:rsid w:val="007C234C"/>
    <w:rsid w:val="007D6CF0"/>
    <w:rsid w:val="007E2E4F"/>
    <w:rsid w:val="007E7ABB"/>
    <w:rsid w:val="007F2671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2E52"/>
    <w:rsid w:val="0087350F"/>
    <w:rsid w:val="00874E72"/>
    <w:rsid w:val="0088332E"/>
    <w:rsid w:val="00893A1B"/>
    <w:rsid w:val="008A444E"/>
    <w:rsid w:val="008A67B2"/>
    <w:rsid w:val="008B5703"/>
    <w:rsid w:val="008C4198"/>
    <w:rsid w:val="008C5672"/>
    <w:rsid w:val="008E13C1"/>
    <w:rsid w:val="008E600F"/>
    <w:rsid w:val="008F126B"/>
    <w:rsid w:val="008F2F7D"/>
    <w:rsid w:val="009037E9"/>
    <w:rsid w:val="009050B4"/>
    <w:rsid w:val="00907B8A"/>
    <w:rsid w:val="00925D05"/>
    <w:rsid w:val="00925FB8"/>
    <w:rsid w:val="0093159F"/>
    <w:rsid w:val="00936F64"/>
    <w:rsid w:val="0094080F"/>
    <w:rsid w:val="00960C88"/>
    <w:rsid w:val="009703CC"/>
    <w:rsid w:val="0098101A"/>
    <w:rsid w:val="0099155B"/>
    <w:rsid w:val="00993C41"/>
    <w:rsid w:val="009B20F5"/>
    <w:rsid w:val="009B57FE"/>
    <w:rsid w:val="009C17FB"/>
    <w:rsid w:val="009C3850"/>
    <w:rsid w:val="009D53D8"/>
    <w:rsid w:val="009E0639"/>
    <w:rsid w:val="009E4758"/>
    <w:rsid w:val="009F4CDE"/>
    <w:rsid w:val="00A03574"/>
    <w:rsid w:val="00A03F41"/>
    <w:rsid w:val="00A13929"/>
    <w:rsid w:val="00A178C0"/>
    <w:rsid w:val="00A22500"/>
    <w:rsid w:val="00A248FA"/>
    <w:rsid w:val="00A258A3"/>
    <w:rsid w:val="00A26592"/>
    <w:rsid w:val="00A26BAB"/>
    <w:rsid w:val="00A42EC7"/>
    <w:rsid w:val="00A464F9"/>
    <w:rsid w:val="00A75209"/>
    <w:rsid w:val="00A80D31"/>
    <w:rsid w:val="00A911A6"/>
    <w:rsid w:val="00AA0D3E"/>
    <w:rsid w:val="00AA7CCF"/>
    <w:rsid w:val="00AB165B"/>
    <w:rsid w:val="00AC2F24"/>
    <w:rsid w:val="00AE2ABF"/>
    <w:rsid w:val="00B232D0"/>
    <w:rsid w:val="00B275C3"/>
    <w:rsid w:val="00B27C4C"/>
    <w:rsid w:val="00B31DCB"/>
    <w:rsid w:val="00B458EA"/>
    <w:rsid w:val="00B47C0F"/>
    <w:rsid w:val="00B5070E"/>
    <w:rsid w:val="00B53C93"/>
    <w:rsid w:val="00B77704"/>
    <w:rsid w:val="00B931A7"/>
    <w:rsid w:val="00BC094F"/>
    <w:rsid w:val="00BF014F"/>
    <w:rsid w:val="00BF041D"/>
    <w:rsid w:val="00C13F8C"/>
    <w:rsid w:val="00C237A9"/>
    <w:rsid w:val="00C40E42"/>
    <w:rsid w:val="00C4157D"/>
    <w:rsid w:val="00C64C98"/>
    <w:rsid w:val="00C73FB9"/>
    <w:rsid w:val="00C74921"/>
    <w:rsid w:val="00C75F59"/>
    <w:rsid w:val="00C76DE9"/>
    <w:rsid w:val="00C7765D"/>
    <w:rsid w:val="00C809EF"/>
    <w:rsid w:val="00C82FC8"/>
    <w:rsid w:val="00C9218D"/>
    <w:rsid w:val="00CA0E2C"/>
    <w:rsid w:val="00CA7B4A"/>
    <w:rsid w:val="00CB4D92"/>
    <w:rsid w:val="00CC2EE1"/>
    <w:rsid w:val="00CC34E0"/>
    <w:rsid w:val="00CD13DA"/>
    <w:rsid w:val="00CD2E51"/>
    <w:rsid w:val="00CD7EF0"/>
    <w:rsid w:val="00CF239D"/>
    <w:rsid w:val="00D03EA4"/>
    <w:rsid w:val="00D04DC8"/>
    <w:rsid w:val="00D059D1"/>
    <w:rsid w:val="00D13643"/>
    <w:rsid w:val="00D22A8E"/>
    <w:rsid w:val="00D27159"/>
    <w:rsid w:val="00D52D19"/>
    <w:rsid w:val="00D666A3"/>
    <w:rsid w:val="00D6737F"/>
    <w:rsid w:val="00D7020F"/>
    <w:rsid w:val="00D91ECD"/>
    <w:rsid w:val="00D97BE8"/>
    <w:rsid w:val="00DB3CF9"/>
    <w:rsid w:val="00DC2EBE"/>
    <w:rsid w:val="00DE06C2"/>
    <w:rsid w:val="00DE3CB3"/>
    <w:rsid w:val="00DE76C6"/>
    <w:rsid w:val="00E0238E"/>
    <w:rsid w:val="00E35516"/>
    <w:rsid w:val="00E46061"/>
    <w:rsid w:val="00E54772"/>
    <w:rsid w:val="00E62644"/>
    <w:rsid w:val="00E7524F"/>
    <w:rsid w:val="00E77AF6"/>
    <w:rsid w:val="00E80AC3"/>
    <w:rsid w:val="00E92333"/>
    <w:rsid w:val="00E92513"/>
    <w:rsid w:val="00E95189"/>
    <w:rsid w:val="00E95953"/>
    <w:rsid w:val="00E96B51"/>
    <w:rsid w:val="00EA0FD2"/>
    <w:rsid w:val="00EB2896"/>
    <w:rsid w:val="00EC414C"/>
    <w:rsid w:val="00ED0233"/>
    <w:rsid w:val="00EE57BA"/>
    <w:rsid w:val="00EF34D3"/>
    <w:rsid w:val="00F14CCC"/>
    <w:rsid w:val="00F17108"/>
    <w:rsid w:val="00F20C40"/>
    <w:rsid w:val="00F259BD"/>
    <w:rsid w:val="00F34FA3"/>
    <w:rsid w:val="00F74C51"/>
    <w:rsid w:val="00FA419B"/>
    <w:rsid w:val="00FA5DF1"/>
    <w:rsid w:val="00FE07CC"/>
    <w:rsid w:val="00FE758B"/>
    <w:rsid w:val="00FF70F0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E834452-4545-40F7-AA7F-7ECF2CC0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unhideWhenUsed/>
    <w:rsid w:val="006D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C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E45E-72CE-4BCE-9CBA-D96D0DBD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7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100</cp:revision>
  <cp:lastPrinted>2024-11-22T13:00:00Z</cp:lastPrinted>
  <dcterms:created xsi:type="dcterms:W3CDTF">2021-12-08T15:23:00Z</dcterms:created>
  <dcterms:modified xsi:type="dcterms:W3CDTF">2024-11-27T06:20:00Z</dcterms:modified>
</cp:coreProperties>
</file>