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68" w:rsidRPr="00980768" w:rsidRDefault="00980768" w:rsidP="00980768">
      <w:pPr>
        <w:shd w:val="clear" w:color="auto" w:fill="FFFFFF"/>
        <w:suppressAutoHyphens w:val="0"/>
        <w:spacing w:before="300" w:after="100" w:afterAutospacing="1" w:line="479" w:lineRule="atLeast"/>
        <w:outlineLvl w:val="1"/>
        <w:rPr>
          <w:rFonts w:ascii="Times New Roman" w:eastAsia="Times New Roman" w:hAnsi="Times New Roman" w:cs="Times New Roman"/>
          <w:bCs/>
          <w:color w:val="273350"/>
          <w:kern w:val="0"/>
          <w:lang w:eastAsia="ru-RU" w:bidi="ar-SA"/>
        </w:rPr>
      </w:pPr>
      <w:r w:rsidRPr="00980768">
        <w:rPr>
          <w:rFonts w:ascii="Times New Roman" w:eastAsia="Times New Roman" w:hAnsi="Times New Roman" w:cs="Times New Roman"/>
          <w:bCs/>
          <w:color w:val="273350"/>
          <w:kern w:val="0"/>
          <w:lang w:eastAsia="ru-RU" w:bidi="ar-SA"/>
        </w:rPr>
        <w:t xml:space="preserve">Плановые контрольные </w:t>
      </w:r>
      <w:r>
        <w:rPr>
          <w:rFonts w:ascii="Times New Roman" w:eastAsia="Times New Roman" w:hAnsi="Times New Roman" w:cs="Times New Roman"/>
          <w:bCs/>
          <w:color w:val="273350"/>
          <w:kern w:val="0"/>
          <w:lang w:eastAsia="ru-RU" w:bidi="ar-SA"/>
        </w:rPr>
        <w:t>(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73350"/>
          <w:kern w:val="0"/>
          <w:lang w:eastAsia="ru-RU" w:bidi="ar-SA"/>
        </w:rPr>
        <w:t xml:space="preserve">надзорные) </w:t>
      </w:r>
      <w:r w:rsidRPr="00980768">
        <w:rPr>
          <w:rFonts w:ascii="Times New Roman" w:eastAsia="Times New Roman" w:hAnsi="Times New Roman" w:cs="Times New Roman"/>
          <w:bCs/>
          <w:color w:val="273350"/>
          <w:kern w:val="0"/>
          <w:lang w:eastAsia="ru-RU" w:bidi="ar-SA"/>
        </w:rPr>
        <w:t xml:space="preserve">мероприятия на территории </w:t>
      </w:r>
      <w:r w:rsidRPr="00980768">
        <w:rPr>
          <w:rFonts w:ascii="Times New Roman" w:eastAsia="Times New Roman" w:hAnsi="Times New Roman" w:cs="Times New Roman"/>
          <w:bCs/>
          <w:color w:val="273350"/>
          <w:kern w:val="0"/>
          <w:lang w:eastAsia="ru-RU" w:bidi="ar-SA"/>
        </w:rPr>
        <w:t xml:space="preserve">Ясеновского </w:t>
      </w:r>
      <w:r w:rsidRPr="00980768">
        <w:rPr>
          <w:rFonts w:ascii="Times New Roman" w:eastAsia="Times New Roman" w:hAnsi="Times New Roman" w:cs="Times New Roman"/>
          <w:bCs/>
          <w:color w:val="273350"/>
          <w:kern w:val="0"/>
          <w:lang w:eastAsia="ru-RU" w:bidi="ar-SA"/>
        </w:rPr>
        <w:t>сельского поселения на 2021, 2022, 2023, 2024, 2025 годы - не утверждались.</w:t>
      </w:r>
    </w:p>
    <w:p w:rsidR="00A73764" w:rsidRDefault="00A73764"/>
    <w:sectPr w:rsidR="00A7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87"/>
    <w:rsid w:val="00980768"/>
    <w:rsid w:val="00A51287"/>
    <w:rsid w:val="00A7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FFCD2-F727-45DB-9E02-F2182F14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68"/>
    <w:pPr>
      <w:suppressAutoHyphens/>
      <w:spacing w:after="0" w:line="240" w:lineRule="auto"/>
    </w:pPr>
    <w:rPr>
      <w:rFonts w:ascii="Liberation Serif" w:eastAsia="WenQuanYi Zen Hei Sharp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</cp:revision>
  <dcterms:created xsi:type="dcterms:W3CDTF">2025-06-05T07:17:00Z</dcterms:created>
  <dcterms:modified xsi:type="dcterms:W3CDTF">2025-06-05T07:18:00Z</dcterms:modified>
</cp:coreProperties>
</file>