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1C8" w:rsidRDefault="00351124" w:rsidP="00D201C8">
      <w:pPr>
        <w:jc w:val="both"/>
        <w:rPr>
          <w:rFonts w:ascii="Times New Roman" w:hAnsi="Times New Roman" w:cs="Times New Roman"/>
          <w:sz w:val="24"/>
          <w:szCs w:val="24"/>
        </w:rPr>
      </w:pPr>
      <w:r w:rsidRPr="00D2565C">
        <w:rPr>
          <w:rFonts w:ascii="Times New Roman" w:hAnsi="Times New Roman" w:cs="Times New Roman"/>
          <w:sz w:val="24"/>
          <w:szCs w:val="24"/>
        </w:rPr>
        <w:t xml:space="preserve">Решением Совета народных депутатов Ясеновского сельского поселения </w:t>
      </w:r>
      <w:r w:rsidR="003A7F75">
        <w:rPr>
          <w:rFonts w:ascii="Times New Roman" w:hAnsi="Times New Roman" w:cs="Times New Roman"/>
          <w:sz w:val="24"/>
          <w:szCs w:val="24"/>
        </w:rPr>
        <w:t>от 11.03.2025 № 212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утверждено</w:t>
      </w:r>
      <w:r w:rsidRPr="00D2565C">
        <w:rPr>
          <w:rFonts w:ascii="Times New Roman" w:hAnsi="Times New Roman" w:cs="Times New Roman"/>
          <w:sz w:val="24"/>
          <w:szCs w:val="24"/>
        </w:rPr>
        <w:t xml:space="preserve"> Положени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2565C">
        <w:rPr>
          <w:rFonts w:ascii="Times New Roman" w:hAnsi="Times New Roman" w:cs="Times New Roman"/>
          <w:sz w:val="24"/>
          <w:szCs w:val="24"/>
        </w:rPr>
        <w:t xml:space="preserve"> </w:t>
      </w:r>
      <w:r w:rsidRPr="00A70D5E">
        <w:rPr>
          <w:rFonts w:ascii="Times New Roman" w:hAnsi="Times New Roman" w:cs="Times New Roman"/>
          <w:sz w:val="24"/>
          <w:szCs w:val="24"/>
        </w:rPr>
        <w:t>о муниципальном контроле на автомобильном транспорте и в дорожном хозяйстве на территории Ясеновского сельского поселения Калачеевского муниципального района Воронежской области</w:t>
      </w:r>
      <w:r>
        <w:rPr>
          <w:rFonts w:ascii="Times New Roman" w:hAnsi="Times New Roman" w:cs="Times New Roman"/>
          <w:sz w:val="24"/>
          <w:szCs w:val="24"/>
        </w:rPr>
        <w:t>, в котором</w:t>
      </w:r>
      <w:r w:rsidRPr="00D2565C">
        <w:rPr>
          <w:rFonts w:ascii="Times New Roman" w:hAnsi="Times New Roman" w:cs="Times New Roman"/>
          <w:sz w:val="24"/>
          <w:szCs w:val="24"/>
        </w:rPr>
        <w:t xml:space="preserve"> вид профилактического мероприятия – </w:t>
      </w:r>
      <w:r>
        <w:rPr>
          <w:rFonts w:ascii="Times New Roman" w:hAnsi="Times New Roman" w:cs="Times New Roman"/>
          <w:sz w:val="24"/>
          <w:szCs w:val="24"/>
        </w:rPr>
        <w:t>стимулирование добросовестности</w:t>
      </w:r>
      <w:r w:rsidRPr="00D2565C">
        <w:rPr>
          <w:rFonts w:ascii="Times New Roman" w:hAnsi="Times New Roman" w:cs="Times New Roman"/>
          <w:sz w:val="24"/>
          <w:szCs w:val="24"/>
        </w:rPr>
        <w:t xml:space="preserve"> </w:t>
      </w:r>
      <w:r w:rsidR="00D201C8">
        <w:rPr>
          <w:rFonts w:ascii="Times New Roman" w:hAnsi="Times New Roman" w:cs="Times New Roman"/>
          <w:sz w:val="24"/>
          <w:szCs w:val="24"/>
        </w:rPr>
        <w:t>предусмотрен.</w:t>
      </w:r>
    </w:p>
    <w:p w:rsidR="00351124" w:rsidRPr="00D2565C" w:rsidRDefault="00351124" w:rsidP="003511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565C" w:rsidRPr="00D2565C" w:rsidRDefault="00D2565C">
      <w:pPr>
        <w:rPr>
          <w:rFonts w:ascii="Times New Roman" w:hAnsi="Times New Roman" w:cs="Times New Roman"/>
          <w:sz w:val="24"/>
          <w:szCs w:val="24"/>
        </w:rPr>
      </w:pPr>
    </w:p>
    <w:sectPr w:rsidR="00D2565C" w:rsidRPr="00D25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1E"/>
    <w:rsid w:val="00351124"/>
    <w:rsid w:val="00362026"/>
    <w:rsid w:val="003A7F75"/>
    <w:rsid w:val="0075751E"/>
    <w:rsid w:val="009B2C59"/>
    <w:rsid w:val="00A73764"/>
    <w:rsid w:val="00D201C8"/>
    <w:rsid w:val="00D2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A628A-A8A2-4338-B9A5-3FC8557D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1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9</cp:revision>
  <dcterms:created xsi:type="dcterms:W3CDTF">2025-06-05T07:07:00Z</dcterms:created>
  <dcterms:modified xsi:type="dcterms:W3CDTF">2025-06-17T10:13:00Z</dcterms:modified>
</cp:coreProperties>
</file>